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9F8E" w14:textId="77777777" w:rsidR="006D567A" w:rsidRDefault="004777DB" w:rsidP="00A56BAC">
      <w:pPr>
        <w:pStyle w:val="Standard"/>
        <w:tabs>
          <w:tab w:val="right" w:pos="9638"/>
        </w:tabs>
        <w:ind w:left="7090"/>
        <w:rPr>
          <w:rFonts w:ascii="Tahoma" w:hAnsi="Tahoma" w:cs="Tahoma"/>
          <w:sz w:val="20"/>
        </w:rPr>
      </w:pPr>
      <w:r>
        <w:rPr>
          <w:noProof/>
          <w:lang w:eastAsia="sl-SI" w:bidi="ar-SA"/>
        </w:rPr>
        <w:drawing>
          <wp:anchor distT="0" distB="0" distL="114300" distR="114300" simplePos="0" relativeHeight="251659264" behindDoc="1" locked="0" layoutInCell="1" allowOverlap="1" wp14:anchorId="60552D03" wp14:editId="3EACC6F9">
            <wp:simplePos x="0" y="0"/>
            <wp:positionH relativeFrom="margin">
              <wp:posOffset>-288290</wp:posOffset>
            </wp:positionH>
            <wp:positionV relativeFrom="paragraph">
              <wp:posOffset>-503555</wp:posOffset>
            </wp:positionV>
            <wp:extent cx="6746048" cy="1262444"/>
            <wp:effectExtent l="0" t="0" r="0" b="0"/>
            <wp:wrapNone/>
            <wp:docPr id="3" name="Slika 6" descr="KOMUNALA DOP 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KOMUNALA DOP ZG.jpg"/>
                    <pic:cNvPicPr>
                      <a:picLocks noChangeAspect="1" noChangeArrowheads="1"/>
                    </pic:cNvPicPr>
                  </pic:nvPicPr>
                  <pic:blipFill>
                    <a:blip r:embed="rId8" cstate="print">
                      <a:extLst>
                        <a:ext uri="{28A0092B-C50C-407E-A947-70E740481C1C}">
                          <a14:useLocalDpi xmlns:a14="http://schemas.microsoft.com/office/drawing/2010/main" val="0"/>
                        </a:ext>
                      </a:extLst>
                    </a:blip>
                    <a:srcRect t="8791" r="3917"/>
                    <a:stretch>
                      <a:fillRect/>
                    </a:stretch>
                  </pic:blipFill>
                  <pic:spPr bwMode="auto">
                    <a:xfrm>
                      <a:off x="0" y="0"/>
                      <a:ext cx="6746048" cy="1262444"/>
                    </a:xfrm>
                    <a:prstGeom prst="rect">
                      <a:avLst/>
                    </a:prstGeom>
                    <a:noFill/>
                  </pic:spPr>
                </pic:pic>
              </a:graphicData>
            </a:graphic>
            <wp14:sizeRelH relativeFrom="page">
              <wp14:pctWidth>0</wp14:pctWidth>
            </wp14:sizeRelH>
            <wp14:sizeRelV relativeFrom="page">
              <wp14:pctHeight>0</wp14:pctHeight>
            </wp14:sizeRelV>
          </wp:anchor>
        </w:drawing>
      </w:r>
      <w:r w:rsidR="00E17D82">
        <w:rPr>
          <w:rFonts w:ascii="Tahoma" w:hAnsi="Tahoma" w:cs="Tahoma"/>
          <w:sz w:val="20"/>
        </w:rPr>
        <w:t xml:space="preserve">        </w:t>
      </w:r>
      <w:r w:rsidR="00A56BAC">
        <w:rPr>
          <w:rFonts w:ascii="Tahoma" w:hAnsi="Tahoma" w:cs="Tahoma"/>
          <w:sz w:val="20"/>
        </w:rPr>
        <w:tab/>
      </w:r>
    </w:p>
    <w:p w14:paraId="2CE0B5E5" w14:textId="77777777" w:rsidR="006D567A" w:rsidRDefault="006D567A" w:rsidP="00E17D82">
      <w:pPr>
        <w:pStyle w:val="Standard"/>
        <w:ind w:left="7090"/>
        <w:rPr>
          <w:rFonts w:ascii="Tahoma" w:hAnsi="Tahoma" w:cs="Tahoma"/>
          <w:sz w:val="20"/>
        </w:rPr>
      </w:pPr>
    </w:p>
    <w:p w14:paraId="43AEEB95" w14:textId="77777777" w:rsidR="006D567A" w:rsidRDefault="006D567A" w:rsidP="00E17D82">
      <w:pPr>
        <w:pStyle w:val="Standard"/>
        <w:ind w:left="7090"/>
        <w:rPr>
          <w:rFonts w:ascii="Tahoma" w:hAnsi="Tahoma" w:cs="Tahoma"/>
          <w:sz w:val="20"/>
        </w:rPr>
      </w:pPr>
    </w:p>
    <w:p w14:paraId="2890815B" w14:textId="77777777" w:rsidR="006D567A" w:rsidRDefault="006D567A" w:rsidP="00E17D82">
      <w:pPr>
        <w:pStyle w:val="Standard"/>
        <w:ind w:left="7090"/>
        <w:rPr>
          <w:rFonts w:ascii="Tahoma" w:hAnsi="Tahoma" w:cs="Tahoma"/>
          <w:sz w:val="20"/>
        </w:rPr>
      </w:pPr>
      <w:r>
        <w:rPr>
          <w:rFonts w:ascii="Tahoma" w:hAnsi="Tahoma" w:cs="Tahoma"/>
          <w:sz w:val="20"/>
        </w:rPr>
        <w:t xml:space="preserve">        </w:t>
      </w:r>
    </w:p>
    <w:p w14:paraId="4ABF4BD0" w14:textId="77777777" w:rsidR="00E17D82" w:rsidRDefault="006D567A" w:rsidP="00E17D82">
      <w:pPr>
        <w:pStyle w:val="Standard"/>
        <w:ind w:left="7090"/>
        <w:rPr>
          <w:rFonts w:ascii="Tahoma" w:hAnsi="Tahoma" w:cs="Tahoma"/>
          <w:sz w:val="20"/>
        </w:rPr>
      </w:pPr>
      <w:r>
        <w:rPr>
          <w:rFonts w:ascii="Tahoma" w:hAnsi="Tahoma" w:cs="Tahoma"/>
          <w:sz w:val="20"/>
        </w:rPr>
        <w:t xml:space="preserve">        </w:t>
      </w:r>
    </w:p>
    <w:p w14:paraId="27CC368B" w14:textId="6D9BC365" w:rsidR="00F46550" w:rsidRDefault="00E17D82" w:rsidP="00272C7D">
      <w:pPr>
        <w:rPr>
          <w:rFonts w:ascii="Tahoma" w:hAnsi="Tahoma" w:cs="Tahoma"/>
          <w:sz w:val="20"/>
        </w:rPr>
      </w:pP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6ECF92F9" w14:textId="6757E31E" w:rsidR="00051CFE" w:rsidRPr="005373FF" w:rsidRDefault="00051CFE" w:rsidP="002E5234">
      <w:pPr>
        <w:widowControl/>
        <w:suppressAutoHyphens w:val="0"/>
        <w:autoSpaceDN/>
        <w:spacing w:before="100" w:beforeAutospacing="1" w:after="100" w:afterAutospacing="1"/>
        <w:jc w:val="center"/>
        <w:textAlignment w:val="auto"/>
        <w:rPr>
          <w:rFonts w:ascii="Tahoma" w:eastAsia="Times New Roman" w:hAnsi="Tahoma" w:cs="Tahoma"/>
          <w:b/>
          <w:bCs/>
          <w:color w:val="1D1E24"/>
          <w:kern w:val="0"/>
          <w:sz w:val="28"/>
          <w:szCs w:val="28"/>
          <w:lang w:eastAsia="sl-SI" w:bidi="ar-SA"/>
        </w:rPr>
      </w:pPr>
      <w:r w:rsidRPr="005373FF">
        <w:rPr>
          <w:rFonts w:ascii="Tahoma" w:eastAsia="Times New Roman" w:hAnsi="Tahoma" w:cs="Tahoma"/>
          <w:b/>
          <w:bCs/>
          <w:color w:val="1D1E24"/>
          <w:kern w:val="0"/>
          <w:sz w:val="28"/>
          <w:szCs w:val="28"/>
          <w:lang w:eastAsia="sl-SI" w:bidi="ar-SA"/>
        </w:rPr>
        <w:t>POTRDILO</w:t>
      </w:r>
    </w:p>
    <w:p w14:paraId="72D96C30" w14:textId="3817CE50" w:rsidR="009B5F62" w:rsidRPr="005373FF" w:rsidRDefault="00B6076B" w:rsidP="005373FF">
      <w:pPr>
        <w:widowControl/>
        <w:suppressAutoHyphens w:val="0"/>
        <w:autoSpaceDN/>
        <w:spacing w:before="100" w:beforeAutospacing="1" w:after="100" w:afterAutospacing="1" w:line="600" w:lineRule="auto"/>
        <w:jc w:val="both"/>
        <w:textAlignment w:val="auto"/>
        <w:rPr>
          <w:rFonts w:ascii="Tahoma" w:eastAsia="Times New Roman" w:hAnsi="Tahoma" w:cs="Tahoma"/>
          <w:color w:val="1D1E24"/>
          <w:kern w:val="0"/>
          <w:sz w:val="20"/>
          <w:szCs w:val="20"/>
          <w:lang w:eastAsia="sl-SI" w:bidi="ar-SA"/>
        </w:rPr>
      </w:pPr>
      <w:r>
        <w:rPr>
          <w:rFonts w:ascii="Tahoma" w:eastAsia="Times New Roman" w:hAnsi="Tahoma" w:cs="Tahoma"/>
          <w:color w:val="1D1E24"/>
          <w:kern w:val="0"/>
          <w:sz w:val="20"/>
          <w:szCs w:val="20"/>
          <w:lang w:eastAsia="sl-SI" w:bidi="ar-SA"/>
        </w:rPr>
        <w:t>Potrjujemo, da je</w:t>
      </w:r>
      <w:r w:rsidR="00E941D1">
        <w:rPr>
          <w:rFonts w:ascii="Tahoma" w:eastAsia="Times New Roman" w:hAnsi="Tahoma" w:cs="Tahoma"/>
          <w:color w:val="1D1E24"/>
          <w:kern w:val="0"/>
          <w:sz w:val="20"/>
          <w:szCs w:val="20"/>
          <w:lang w:eastAsia="sl-SI" w:bidi="ar-SA"/>
        </w:rPr>
        <w:t xml:space="preserve"> </w:t>
      </w:r>
      <w:r w:rsidR="002E5234" w:rsidRPr="005373FF">
        <w:rPr>
          <w:rFonts w:ascii="Tahoma" w:eastAsia="Times New Roman" w:hAnsi="Tahoma" w:cs="Tahoma"/>
          <w:b/>
          <w:bCs/>
          <w:color w:val="1D1E24"/>
          <w:kern w:val="0"/>
          <w:sz w:val="20"/>
          <w:szCs w:val="20"/>
          <w:lang w:eastAsia="sl-SI" w:bidi="ar-SA"/>
        </w:rPr>
        <w:t>letn</w:t>
      </w:r>
      <w:r>
        <w:rPr>
          <w:rFonts w:ascii="Tahoma" w:eastAsia="Times New Roman" w:hAnsi="Tahoma" w:cs="Tahoma"/>
          <w:b/>
          <w:bCs/>
          <w:color w:val="1D1E24"/>
          <w:kern w:val="0"/>
          <w:sz w:val="20"/>
          <w:szCs w:val="20"/>
          <w:lang w:eastAsia="sl-SI" w:bidi="ar-SA"/>
        </w:rPr>
        <w:t>a</w:t>
      </w:r>
      <w:r w:rsidR="002E5234" w:rsidRPr="005373FF">
        <w:rPr>
          <w:rFonts w:ascii="Tahoma" w:eastAsia="Times New Roman" w:hAnsi="Tahoma" w:cs="Tahoma"/>
          <w:color w:val="1D1E24"/>
          <w:kern w:val="0"/>
          <w:sz w:val="20"/>
          <w:szCs w:val="20"/>
          <w:lang w:eastAsia="sl-SI" w:bidi="ar-SA"/>
        </w:rPr>
        <w:t xml:space="preserve"> vozovnic</w:t>
      </w:r>
      <w:r>
        <w:rPr>
          <w:rFonts w:ascii="Tahoma" w:eastAsia="Times New Roman" w:hAnsi="Tahoma" w:cs="Tahoma"/>
          <w:color w:val="1D1E24"/>
          <w:kern w:val="0"/>
          <w:sz w:val="20"/>
          <w:szCs w:val="20"/>
          <w:lang w:eastAsia="sl-SI" w:bidi="ar-SA"/>
        </w:rPr>
        <w:t>a</w:t>
      </w:r>
      <w:r w:rsidR="00E941D1">
        <w:rPr>
          <w:rFonts w:ascii="Tahoma" w:eastAsia="Times New Roman" w:hAnsi="Tahoma" w:cs="Tahoma"/>
          <w:color w:val="1D1E24"/>
          <w:kern w:val="0"/>
          <w:sz w:val="20"/>
          <w:szCs w:val="20"/>
          <w:lang w:eastAsia="sl-SI" w:bidi="ar-SA"/>
        </w:rPr>
        <w:t xml:space="preserve"> </w:t>
      </w:r>
      <w:r w:rsidR="0058499C">
        <w:rPr>
          <w:rFonts w:ascii="Tahoma" w:eastAsia="Times New Roman" w:hAnsi="Tahoma" w:cs="Tahoma"/>
          <w:color w:val="1D1E24"/>
          <w:kern w:val="0"/>
          <w:sz w:val="20"/>
          <w:szCs w:val="20"/>
          <w:lang w:eastAsia="sl-SI" w:bidi="ar-SA"/>
        </w:rPr>
        <w:t xml:space="preserve">spodaj navedenega uporabnika </w:t>
      </w:r>
      <w:r w:rsidR="002E5234" w:rsidRPr="005373FF">
        <w:rPr>
          <w:rFonts w:ascii="Tahoma" w:eastAsia="Times New Roman" w:hAnsi="Tahoma" w:cs="Tahoma"/>
          <w:color w:val="1D1E24"/>
          <w:kern w:val="0"/>
          <w:sz w:val="20"/>
          <w:szCs w:val="20"/>
          <w:lang w:eastAsia="sl-SI" w:bidi="ar-SA"/>
        </w:rPr>
        <w:t xml:space="preserve">mestnega </w:t>
      </w:r>
      <w:r w:rsidR="00E941D1">
        <w:rPr>
          <w:rFonts w:ascii="Tahoma" w:eastAsia="Times New Roman" w:hAnsi="Tahoma" w:cs="Tahoma"/>
          <w:color w:val="1D1E24"/>
          <w:kern w:val="0"/>
          <w:sz w:val="20"/>
          <w:szCs w:val="20"/>
          <w:lang w:eastAsia="sl-SI" w:bidi="ar-SA"/>
        </w:rPr>
        <w:t xml:space="preserve">avtobusnega </w:t>
      </w:r>
      <w:r w:rsidR="002E5234" w:rsidRPr="005373FF">
        <w:rPr>
          <w:rFonts w:ascii="Tahoma" w:eastAsia="Times New Roman" w:hAnsi="Tahoma" w:cs="Tahoma"/>
          <w:color w:val="1D1E24"/>
          <w:kern w:val="0"/>
          <w:sz w:val="20"/>
          <w:szCs w:val="20"/>
          <w:lang w:eastAsia="sl-SI" w:bidi="ar-SA"/>
        </w:rPr>
        <w:t>potniškega prometa</w:t>
      </w:r>
      <w:r w:rsidR="009B5F62" w:rsidRPr="005373FF">
        <w:rPr>
          <w:rFonts w:ascii="Tahoma" w:eastAsia="Times New Roman" w:hAnsi="Tahoma" w:cs="Tahoma"/>
          <w:color w:val="1D1E24"/>
          <w:kern w:val="0"/>
          <w:sz w:val="20"/>
          <w:szCs w:val="20"/>
          <w:lang w:eastAsia="sl-SI" w:bidi="ar-SA"/>
        </w:rPr>
        <w:t xml:space="preserve"> veljavna</w:t>
      </w:r>
      <w:r w:rsidR="00051CFE" w:rsidRPr="005373FF">
        <w:rPr>
          <w:rFonts w:ascii="Tahoma" w:eastAsia="Times New Roman" w:hAnsi="Tahoma" w:cs="Tahoma"/>
          <w:color w:val="1D1E24"/>
          <w:kern w:val="0"/>
          <w:sz w:val="20"/>
          <w:szCs w:val="20"/>
          <w:lang w:eastAsia="sl-SI" w:bidi="ar-SA"/>
        </w:rPr>
        <w:t xml:space="preserve"> do vključno </w:t>
      </w:r>
      <w:r w:rsidR="009B5F62" w:rsidRPr="005373FF">
        <w:rPr>
          <w:rFonts w:ascii="Tahoma" w:eastAsia="Times New Roman" w:hAnsi="Tahoma" w:cs="Tahoma"/>
          <w:color w:val="1D1E24"/>
          <w:kern w:val="0"/>
          <w:sz w:val="20"/>
          <w:szCs w:val="20"/>
          <w:lang w:eastAsia="sl-SI" w:bidi="ar-SA"/>
        </w:rPr>
        <w:t>________________</w:t>
      </w:r>
      <w:r w:rsidR="004712E7" w:rsidRPr="005373FF">
        <w:rPr>
          <w:rFonts w:ascii="Tahoma" w:eastAsia="Times New Roman" w:hAnsi="Tahoma" w:cs="Tahoma"/>
          <w:color w:val="1D1E24"/>
          <w:kern w:val="0"/>
          <w:sz w:val="20"/>
          <w:szCs w:val="20"/>
          <w:lang w:eastAsia="sl-SI" w:bidi="ar-SA"/>
        </w:rPr>
        <w:t>_______</w:t>
      </w:r>
      <w:r w:rsidR="005877E8" w:rsidRPr="005373FF">
        <w:rPr>
          <w:rFonts w:ascii="Tahoma" w:eastAsia="Times New Roman" w:hAnsi="Tahoma" w:cs="Tahoma"/>
          <w:color w:val="1D1E24"/>
          <w:kern w:val="0"/>
          <w:sz w:val="20"/>
          <w:szCs w:val="20"/>
          <w:lang w:eastAsia="sl-SI" w:bidi="ar-SA"/>
        </w:rPr>
        <w:t>__________</w:t>
      </w:r>
      <w:r w:rsidR="009B5F62" w:rsidRPr="005373FF">
        <w:rPr>
          <w:rFonts w:ascii="Tahoma" w:eastAsia="Times New Roman" w:hAnsi="Tahoma" w:cs="Tahoma"/>
          <w:color w:val="1D1E24"/>
          <w:kern w:val="0"/>
          <w:sz w:val="20"/>
          <w:szCs w:val="20"/>
          <w:lang w:eastAsia="sl-SI" w:bidi="ar-SA"/>
        </w:rPr>
        <w:t xml:space="preserve"> . </w:t>
      </w:r>
    </w:p>
    <w:p w14:paraId="4FBACCDF" w14:textId="0CFEAAC6" w:rsidR="009B5F62" w:rsidRPr="005373FF" w:rsidRDefault="009B5F62" w:rsidP="00C06664">
      <w:pPr>
        <w:widowControl/>
        <w:suppressAutoHyphens w:val="0"/>
        <w:autoSpaceDN/>
        <w:spacing w:before="100" w:beforeAutospacing="1"/>
        <w:jc w:val="both"/>
        <w:textAlignment w:val="auto"/>
        <w:rPr>
          <w:rFonts w:ascii="Tahoma" w:eastAsia="Times New Roman" w:hAnsi="Tahoma" w:cs="Tahoma"/>
          <w:color w:val="1D1E24"/>
          <w:kern w:val="0"/>
          <w:sz w:val="20"/>
          <w:szCs w:val="20"/>
          <w:lang w:eastAsia="sl-SI" w:bidi="ar-SA"/>
        </w:rPr>
      </w:pP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5373FF">
        <w:rPr>
          <w:rFonts w:ascii="Tahoma" w:eastAsia="Times New Roman" w:hAnsi="Tahoma" w:cs="Tahoma"/>
          <w:color w:val="1D1E24"/>
          <w:kern w:val="0"/>
          <w:sz w:val="20"/>
          <w:szCs w:val="20"/>
          <w:lang w:eastAsia="sl-SI" w:bidi="ar-SA"/>
        </w:rPr>
        <w:tab/>
      </w:r>
      <w:r w:rsidR="00C06664">
        <w:rPr>
          <w:rFonts w:ascii="Tahoma" w:eastAsia="Times New Roman" w:hAnsi="Tahoma" w:cs="Tahoma"/>
          <w:color w:val="1D1E24"/>
          <w:kern w:val="0"/>
          <w:sz w:val="20"/>
          <w:szCs w:val="20"/>
          <w:lang w:eastAsia="sl-SI" w:bidi="ar-SA"/>
        </w:rPr>
        <w:t xml:space="preserve">            </w:t>
      </w:r>
      <w:r w:rsidRPr="005373FF">
        <w:rPr>
          <w:rFonts w:ascii="Tahoma" w:eastAsia="Times New Roman" w:hAnsi="Tahoma" w:cs="Tahoma"/>
          <w:color w:val="1D1E24"/>
          <w:kern w:val="0"/>
          <w:sz w:val="20"/>
          <w:szCs w:val="20"/>
          <w:lang w:eastAsia="sl-SI" w:bidi="ar-SA"/>
        </w:rPr>
        <w:t>___________________________</w:t>
      </w:r>
    </w:p>
    <w:p w14:paraId="6E6A2B33" w14:textId="0C0E8DE0" w:rsidR="002E5234" w:rsidRPr="005373FF" w:rsidRDefault="002E5234" w:rsidP="00C06664">
      <w:pPr>
        <w:widowControl/>
        <w:suppressAutoHyphens w:val="0"/>
        <w:autoSpaceDN/>
        <w:jc w:val="both"/>
        <w:textAlignment w:val="auto"/>
        <w:rPr>
          <w:rFonts w:ascii="Tahoma" w:eastAsia="Times New Roman" w:hAnsi="Tahoma" w:cs="Tahoma"/>
          <w:color w:val="1D1E24"/>
          <w:kern w:val="0"/>
          <w:sz w:val="16"/>
          <w:szCs w:val="16"/>
          <w:lang w:eastAsia="sl-SI" w:bidi="ar-SA"/>
        </w:rPr>
      </w:pP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Pr="005373FF">
        <w:rPr>
          <w:rFonts w:ascii="Tahoma" w:eastAsia="Times New Roman" w:hAnsi="Tahoma" w:cs="Tahoma"/>
          <w:color w:val="1D1E24"/>
          <w:kern w:val="0"/>
          <w:sz w:val="20"/>
          <w:szCs w:val="20"/>
          <w:lang w:eastAsia="sl-SI" w:bidi="ar-SA"/>
        </w:rPr>
        <w:tab/>
      </w:r>
      <w:r w:rsidR="00C06664">
        <w:rPr>
          <w:rFonts w:ascii="Tahoma" w:eastAsia="Times New Roman" w:hAnsi="Tahoma" w:cs="Tahoma"/>
          <w:color w:val="1D1E24"/>
          <w:kern w:val="0"/>
          <w:sz w:val="20"/>
          <w:szCs w:val="20"/>
          <w:lang w:eastAsia="sl-SI" w:bidi="ar-SA"/>
        </w:rPr>
        <w:t xml:space="preserve">           </w:t>
      </w:r>
      <w:r w:rsidR="00D25D77">
        <w:rPr>
          <w:rFonts w:ascii="Tahoma" w:eastAsia="Times New Roman" w:hAnsi="Tahoma" w:cs="Tahoma"/>
          <w:color w:val="1D1E24"/>
          <w:kern w:val="0"/>
          <w:sz w:val="16"/>
          <w:szCs w:val="16"/>
          <w:lang w:eastAsia="sl-SI" w:bidi="ar-SA"/>
        </w:rPr>
        <w:t>P</w:t>
      </w:r>
      <w:r w:rsidRPr="005373FF">
        <w:rPr>
          <w:rFonts w:ascii="Tahoma" w:eastAsia="Times New Roman" w:hAnsi="Tahoma" w:cs="Tahoma"/>
          <w:color w:val="1D1E24"/>
          <w:kern w:val="0"/>
          <w:sz w:val="16"/>
          <w:szCs w:val="16"/>
          <w:lang w:eastAsia="sl-SI" w:bidi="ar-SA"/>
        </w:rPr>
        <w:t xml:space="preserve">odpis </w:t>
      </w:r>
      <w:r w:rsidR="009B5F62" w:rsidRPr="005373FF">
        <w:rPr>
          <w:rFonts w:ascii="Tahoma" w:eastAsia="Times New Roman" w:hAnsi="Tahoma" w:cs="Tahoma"/>
          <w:color w:val="1D1E24"/>
          <w:kern w:val="0"/>
          <w:sz w:val="16"/>
          <w:szCs w:val="16"/>
          <w:lang w:eastAsia="sl-SI" w:bidi="ar-SA"/>
        </w:rPr>
        <w:t>(</w:t>
      </w:r>
      <w:proofErr w:type="spellStart"/>
      <w:r w:rsidRPr="005373FF">
        <w:rPr>
          <w:rFonts w:ascii="Tahoma" w:eastAsia="Times New Roman" w:hAnsi="Tahoma" w:cs="Tahoma"/>
          <w:color w:val="1D1E24"/>
          <w:kern w:val="0"/>
          <w:sz w:val="16"/>
          <w:szCs w:val="16"/>
          <w:lang w:eastAsia="sl-SI" w:bidi="ar-SA"/>
        </w:rPr>
        <w:t>Arriva</w:t>
      </w:r>
      <w:proofErr w:type="spellEnd"/>
      <w:r w:rsidRPr="005373FF">
        <w:rPr>
          <w:rFonts w:ascii="Tahoma" w:eastAsia="Times New Roman" w:hAnsi="Tahoma" w:cs="Tahoma"/>
          <w:color w:val="1D1E24"/>
          <w:kern w:val="0"/>
          <w:sz w:val="16"/>
          <w:szCs w:val="16"/>
          <w:lang w:eastAsia="sl-SI" w:bidi="ar-SA"/>
        </w:rPr>
        <w:t xml:space="preserve"> d.o.o.</w:t>
      </w:r>
      <w:r w:rsidR="009B5F62" w:rsidRPr="005373FF">
        <w:rPr>
          <w:rFonts w:ascii="Tahoma" w:eastAsia="Times New Roman" w:hAnsi="Tahoma" w:cs="Tahoma"/>
          <w:color w:val="1D1E24"/>
          <w:kern w:val="0"/>
          <w:sz w:val="16"/>
          <w:szCs w:val="16"/>
          <w:lang w:eastAsia="sl-SI" w:bidi="ar-SA"/>
        </w:rPr>
        <w:t>)</w:t>
      </w:r>
    </w:p>
    <w:p w14:paraId="1EBA93D8" w14:textId="64AAD39A" w:rsidR="005877E8" w:rsidRDefault="004712E7" w:rsidP="00E672F8">
      <w:pPr>
        <w:widowControl/>
        <w:suppressAutoHyphens w:val="0"/>
        <w:autoSpaceDN/>
        <w:spacing w:before="100" w:beforeAutospacing="1" w:after="100" w:afterAutospacing="1"/>
        <w:jc w:val="both"/>
        <w:textAlignment w:val="auto"/>
        <w:rPr>
          <w:rFonts w:ascii="Tahoma" w:eastAsia="Times New Roman" w:hAnsi="Tahoma" w:cs="Tahoma"/>
          <w:color w:val="1D1E24"/>
          <w:kern w:val="0"/>
          <w:sz w:val="20"/>
          <w:szCs w:val="20"/>
          <w:lang w:eastAsia="sl-SI" w:bidi="ar-SA"/>
        </w:rPr>
      </w:pPr>
      <w:r w:rsidRPr="005373FF">
        <w:rPr>
          <w:rFonts w:ascii="Tahoma" w:eastAsia="Times New Roman" w:hAnsi="Tahoma" w:cs="Tahoma"/>
          <w:color w:val="1D1E24"/>
          <w:kern w:val="0"/>
          <w:sz w:val="20"/>
          <w:szCs w:val="20"/>
          <w:lang w:eastAsia="sl-SI" w:bidi="ar-SA"/>
        </w:rPr>
        <w:t>Spodaj podpisani</w:t>
      </w:r>
      <w:r w:rsidR="0058499C">
        <w:rPr>
          <w:rFonts w:ascii="Tahoma" w:eastAsia="Times New Roman" w:hAnsi="Tahoma" w:cs="Tahoma"/>
          <w:color w:val="1D1E24"/>
          <w:kern w:val="0"/>
          <w:sz w:val="20"/>
          <w:szCs w:val="20"/>
          <w:lang w:eastAsia="sl-SI" w:bidi="ar-SA"/>
        </w:rPr>
        <w:t xml:space="preserve"> uporabnik</w:t>
      </w:r>
      <w:r w:rsidRPr="00B10F4C">
        <w:rPr>
          <w:rFonts w:ascii="Tahoma" w:eastAsia="Times New Roman" w:hAnsi="Tahoma" w:cs="Tahoma"/>
          <w:color w:val="1D1E24"/>
          <w:kern w:val="0"/>
          <w:sz w:val="20"/>
          <w:szCs w:val="20"/>
          <w:lang w:eastAsia="sl-SI" w:bidi="ar-SA"/>
        </w:rPr>
        <w:t>_______________________</w:t>
      </w:r>
      <w:r w:rsidR="005877E8" w:rsidRPr="00B10F4C">
        <w:rPr>
          <w:rFonts w:ascii="Tahoma" w:eastAsia="Times New Roman" w:hAnsi="Tahoma" w:cs="Tahoma"/>
          <w:color w:val="1D1E24"/>
          <w:kern w:val="0"/>
          <w:sz w:val="20"/>
          <w:szCs w:val="20"/>
          <w:lang w:eastAsia="sl-SI" w:bidi="ar-SA"/>
        </w:rPr>
        <w:t>__</w:t>
      </w:r>
      <w:r w:rsidR="00D860A5" w:rsidRPr="00B10F4C">
        <w:rPr>
          <w:rFonts w:ascii="Tahoma" w:eastAsia="Times New Roman" w:hAnsi="Tahoma" w:cs="Tahoma"/>
          <w:color w:val="1D1E24"/>
          <w:kern w:val="0"/>
          <w:sz w:val="20"/>
          <w:szCs w:val="20"/>
          <w:lang w:eastAsia="sl-SI" w:bidi="ar-SA"/>
        </w:rPr>
        <w:t>__ stanujoč_____________________________</w:t>
      </w:r>
      <w:r w:rsidR="00D860A5" w:rsidRPr="005373FF">
        <w:rPr>
          <w:rFonts w:ascii="Tahoma" w:eastAsia="Times New Roman" w:hAnsi="Tahoma" w:cs="Tahoma"/>
          <w:color w:val="1D1E24"/>
          <w:kern w:val="0"/>
          <w:sz w:val="20"/>
          <w:szCs w:val="20"/>
          <w:lang w:eastAsia="sl-SI" w:bidi="ar-SA"/>
        </w:rPr>
        <w:t xml:space="preserve"> </w:t>
      </w:r>
      <w:r w:rsidRPr="005373FF">
        <w:rPr>
          <w:rFonts w:ascii="Tahoma" w:eastAsia="Times New Roman" w:hAnsi="Tahoma" w:cs="Tahoma"/>
          <w:color w:val="1D1E24"/>
          <w:kern w:val="0"/>
          <w:sz w:val="20"/>
          <w:szCs w:val="20"/>
          <w:lang w:eastAsia="sl-SI" w:bidi="ar-SA"/>
        </w:rPr>
        <w:t xml:space="preserve"> potrjujem, da sem seznanjen s splošnimi pogoji parkiranja na P+R parkirišču Zlato Polje in v nadaljevanju podajam do dve registrski oznaki vozil in hkrati tudi soglašam z uporabo danih osebnih podatkov v ta namen.</w:t>
      </w:r>
    </w:p>
    <w:p w14:paraId="2824E244" w14:textId="77777777" w:rsidR="005373FF" w:rsidRPr="005373FF" w:rsidRDefault="005373FF" w:rsidP="00E672F8">
      <w:pPr>
        <w:widowControl/>
        <w:suppressAutoHyphens w:val="0"/>
        <w:autoSpaceDN/>
        <w:spacing w:before="100" w:beforeAutospacing="1" w:after="100" w:afterAutospacing="1"/>
        <w:jc w:val="both"/>
        <w:textAlignment w:val="auto"/>
        <w:rPr>
          <w:rFonts w:ascii="Tahoma" w:eastAsia="Times New Roman" w:hAnsi="Tahoma" w:cs="Tahoma"/>
          <w:color w:val="1D1E24"/>
          <w:kern w:val="0"/>
          <w:sz w:val="20"/>
          <w:szCs w:val="20"/>
          <w:lang w:eastAsia="sl-SI" w:bidi="ar-SA"/>
        </w:rPr>
      </w:pPr>
    </w:p>
    <w:p w14:paraId="2B7E4898" w14:textId="63F3EF01" w:rsidR="005877E8" w:rsidRPr="005373FF" w:rsidRDefault="005877E8" w:rsidP="005373FF">
      <w:pPr>
        <w:pStyle w:val="Odstavekseznama"/>
        <w:widowControl/>
        <w:numPr>
          <w:ilvl w:val="0"/>
          <w:numId w:val="21"/>
        </w:numPr>
        <w:suppressAutoHyphens w:val="0"/>
        <w:autoSpaceDN/>
        <w:spacing w:before="100" w:beforeAutospacing="1" w:after="100" w:afterAutospacing="1" w:line="720" w:lineRule="auto"/>
        <w:jc w:val="both"/>
        <w:textAlignment w:val="auto"/>
        <w:rPr>
          <w:rFonts w:ascii="Tahoma" w:eastAsia="Times New Roman" w:hAnsi="Tahoma" w:cs="Tahoma"/>
          <w:color w:val="1D1E24"/>
          <w:kern w:val="0"/>
          <w:sz w:val="20"/>
          <w:szCs w:val="20"/>
          <w:lang w:eastAsia="sl-SI" w:bidi="ar-SA"/>
        </w:rPr>
      </w:pPr>
      <w:r w:rsidRPr="005373FF">
        <w:rPr>
          <w:rFonts w:ascii="Tahoma" w:eastAsia="Times New Roman" w:hAnsi="Tahoma" w:cs="Tahoma"/>
          <w:color w:val="1D1E24"/>
          <w:kern w:val="0"/>
          <w:sz w:val="20"/>
          <w:szCs w:val="20"/>
          <w:lang w:eastAsia="sl-SI" w:bidi="ar-SA"/>
        </w:rPr>
        <w:t>registrska oznaka vozila: _______________________________,</w:t>
      </w:r>
    </w:p>
    <w:p w14:paraId="021E14A3" w14:textId="595CA686" w:rsidR="005877E8" w:rsidRPr="005373FF" w:rsidRDefault="005877E8" w:rsidP="005877E8">
      <w:pPr>
        <w:pStyle w:val="Odstavekseznama"/>
        <w:widowControl/>
        <w:numPr>
          <w:ilvl w:val="0"/>
          <w:numId w:val="21"/>
        </w:numPr>
        <w:suppressAutoHyphens w:val="0"/>
        <w:autoSpaceDN/>
        <w:spacing w:before="100" w:beforeAutospacing="1"/>
        <w:jc w:val="both"/>
        <w:textAlignment w:val="auto"/>
        <w:rPr>
          <w:rFonts w:ascii="Tahoma" w:eastAsia="Times New Roman" w:hAnsi="Tahoma" w:cs="Tahoma"/>
          <w:color w:val="1D1E24"/>
          <w:kern w:val="0"/>
          <w:sz w:val="20"/>
          <w:szCs w:val="20"/>
          <w:lang w:eastAsia="sl-SI" w:bidi="ar-SA"/>
        </w:rPr>
      </w:pPr>
      <w:r w:rsidRPr="005373FF">
        <w:rPr>
          <w:rFonts w:ascii="Tahoma" w:eastAsia="Times New Roman" w:hAnsi="Tahoma" w:cs="Tahoma"/>
          <w:color w:val="1D1E24"/>
          <w:kern w:val="0"/>
          <w:sz w:val="20"/>
          <w:szCs w:val="20"/>
          <w:lang w:eastAsia="sl-SI" w:bidi="ar-SA"/>
        </w:rPr>
        <w:t>registrska oznaka vozila: _______________________________.</w:t>
      </w:r>
    </w:p>
    <w:p w14:paraId="27169495" w14:textId="77777777" w:rsidR="005877E8" w:rsidRPr="005373FF" w:rsidRDefault="005877E8" w:rsidP="005877E8">
      <w:pPr>
        <w:widowControl/>
        <w:suppressAutoHyphens w:val="0"/>
        <w:autoSpaceDN/>
        <w:jc w:val="both"/>
        <w:textAlignment w:val="auto"/>
        <w:rPr>
          <w:rFonts w:ascii="Tahoma" w:eastAsia="Times New Roman" w:hAnsi="Tahoma" w:cs="Tahoma"/>
          <w:color w:val="1D1E24"/>
          <w:kern w:val="0"/>
          <w:sz w:val="16"/>
          <w:szCs w:val="16"/>
          <w:lang w:eastAsia="sl-SI" w:bidi="ar-SA"/>
        </w:rPr>
      </w:pPr>
    </w:p>
    <w:p w14:paraId="11F9FD56" w14:textId="584540BC" w:rsidR="00E672F8" w:rsidRDefault="00E672F8" w:rsidP="00E672F8">
      <w:pPr>
        <w:widowControl/>
        <w:suppressAutoHyphens w:val="0"/>
        <w:autoSpaceDN/>
        <w:jc w:val="both"/>
        <w:textAlignment w:val="auto"/>
        <w:rPr>
          <w:rFonts w:ascii="Tahoma" w:eastAsia="Times New Roman" w:hAnsi="Tahoma" w:cs="Tahoma"/>
          <w:color w:val="1D1E24"/>
          <w:kern w:val="0"/>
          <w:sz w:val="16"/>
          <w:szCs w:val="16"/>
          <w:lang w:eastAsia="sl-SI" w:bidi="ar-SA"/>
        </w:rPr>
      </w:pPr>
      <w:r w:rsidRPr="005373FF">
        <w:rPr>
          <w:rFonts w:ascii="Tahoma" w:eastAsia="Times New Roman" w:hAnsi="Tahoma" w:cs="Tahoma"/>
          <w:color w:val="1D1E24"/>
          <w:kern w:val="0"/>
          <w:sz w:val="16"/>
          <w:szCs w:val="16"/>
          <w:lang w:eastAsia="sl-SI" w:bidi="ar-SA"/>
        </w:rPr>
        <w:t xml:space="preserve">Podjetje </w:t>
      </w:r>
      <w:r w:rsidR="001D176D" w:rsidRPr="005373FF">
        <w:rPr>
          <w:rFonts w:ascii="Tahoma" w:eastAsia="Times New Roman" w:hAnsi="Tahoma" w:cs="Tahoma"/>
          <w:color w:val="1D1E24"/>
          <w:kern w:val="0"/>
          <w:sz w:val="16"/>
          <w:szCs w:val="16"/>
          <w:lang w:eastAsia="sl-SI" w:bidi="ar-SA"/>
        </w:rPr>
        <w:t xml:space="preserve">Komunala Kranj, javno podjetje, d.o.o. </w:t>
      </w:r>
      <w:r w:rsidRPr="005373FF">
        <w:rPr>
          <w:rFonts w:ascii="Tahoma" w:eastAsia="Times New Roman" w:hAnsi="Tahoma" w:cs="Tahoma"/>
          <w:color w:val="1D1E24"/>
          <w:kern w:val="0"/>
          <w:sz w:val="16"/>
          <w:szCs w:val="16"/>
          <w:lang w:eastAsia="sl-SI" w:bidi="ar-SA"/>
        </w:rPr>
        <w:t>spoštuje zasebnost uporabnikov in se zavezuje, da bo pridobljene osebne podatke skrbno varoval</w:t>
      </w:r>
      <w:r w:rsidR="0065314B" w:rsidRPr="005373FF">
        <w:rPr>
          <w:rFonts w:ascii="Tahoma" w:eastAsia="Times New Roman" w:hAnsi="Tahoma" w:cs="Tahoma"/>
          <w:color w:val="1D1E24"/>
          <w:kern w:val="0"/>
          <w:sz w:val="16"/>
          <w:szCs w:val="16"/>
          <w:lang w:eastAsia="sl-SI" w:bidi="ar-SA"/>
        </w:rPr>
        <w:t>o</w:t>
      </w:r>
      <w:r w:rsidRPr="005373FF">
        <w:rPr>
          <w:rFonts w:ascii="Tahoma" w:eastAsia="Times New Roman" w:hAnsi="Tahoma" w:cs="Tahoma"/>
          <w:color w:val="1D1E24"/>
          <w:kern w:val="0"/>
          <w:sz w:val="16"/>
          <w:szCs w:val="16"/>
          <w:lang w:eastAsia="sl-SI" w:bidi="ar-SA"/>
        </w:rPr>
        <w:t xml:space="preserve"> in jih brez privolitve ne bo posredoval</w:t>
      </w:r>
      <w:r w:rsidR="0065314B" w:rsidRPr="005373FF">
        <w:rPr>
          <w:rFonts w:ascii="Tahoma" w:eastAsia="Times New Roman" w:hAnsi="Tahoma" w:cs="Tahoma"/>
          <w:color w:val="1D1E24"/>
          <w:kern w:val="0"/>
          <w:sz w:val="16"/>
          <w:szCs w:val="16"/>
          <w:lang w:eastAsia="sl-SI" w:bidi="ar-SA"/>
        </w:rPr>
        <w:t>o</w:t>
      </w:r>
      <w:r w:rsidRPr="005373FF">
        <w:rPr>
          <w:rFonts w:ascii="Tahoma" w:eastAsia="Times New Roman" w:hAnsi="Tahoma" w:cs="Tahoma"/>
          <w:color w:val="1D1E24"/>
          <w:kern w:val="0"/>
          <w:sz w:val="16"/>
          <w:szCs w:val="16"/>
          <w:lang w:eastAsia="sl-SI" w:bidi="ar-SA"/>
        </w:rPr>
        <w:t xml:space="preserve"> tretji osebi oziroma jih ne bo uporabil</w:t>
      </w:r>
      <w:r w:rsidR="0065314B" w:rsidRPr="005373FF">
        <w:rPr>
          <w:rFonts w:ascii="Tahoma" w:eastAsia="Times New Roman" w:hAnsi="Tahoma" w:cs="Tahoma"/>
          <w:color w:val="1D1E24"/>
          <w:kern w:val="0"/>
          <w:sz w:val="16"/>
          <w:szCs w:val="16"/>
          <w:lang w:eastAsia="sl-SI" w:bidi="ar-SA"/>
        </w:rPr>
        <w:t>o</w:t>
      </w:r>
      <w:r w:rsidRPr="005373FF">
        <w:rPr>
          <w:rFonts w:ascii="Tahoma" w:eastAsia="Times New Roman" w:hAnsi="Tahoma" w:cs="Tahoma"/>
          <w:color w:val="1D1E24"/>
          <w:kern w:val="0"/>
          <w:sz w:val="16"/>
          <w:szCs w:val="16"/>
          <w:lang w:eastAsia="sl-SI" w:bidi="ar-SA"/>
        </w:rPr>
        <w:t xml:space="preserve"> drugače kot izključno za zgoraj navedene namene, razen v primerih, ko bi te podatke zahteval pristojni državni organ, ki bi za to imel zakonsko osnovo in v primeru, da obstaja sum zlorabe pri poslovanju s strani uporabnika.</w:t>
      </w:r>
    </w:p>
    <w:p w14:paraId="1B681D22" w14:textId="77777777" w:rsidR="00881864" w:rsidRPr="005373FF" w:rsidRDefault="00881864" w:rsidP="00E672F8">
      <w:pPr>
        <w:widowControl/>
        <w:suppressAutoHyphens w:val="0"/>
        <w:autoSpaceDN/>
        <w:jc w:val="both"/>
        <w:textAlignment w:val="auto"/>
        <w:rPr>
          <w:rFonts w:ascii="Tahoma" w:eastAsia="Times New Roman" w:hAnsi="Tahoma" w:cs="Tahoma"/>
          <w:kern w:val="0"/>
          <w:sz w:val="16"/>
          <w:szCs w:val="16"/>
          <w:lang w:eastAsia="sl-SI" w:bidi="ar-SA"/>
        </w:rPr>
      </w:pPr>
    </w:p>
    <w:p w14:paraId="549D2527" w14:textId="77777777" w:rsidR="00881864" w:rsidRDefault="00E672F8" w:rsidP="00B6076B">
      <w:pPr>
        <w:pStyle w:val="Brezrazmikov"/>
        <w:jc w:val="center"/>
        <w:rPr>
          <w:rFonts w:ascii="Tahoma" w:hAnsi="Tahoma" w:cs="Tahoma"/>
          <w:b/>
          <w:bCs/>
          <w:szCs w:val="24"/>
          <w:lang w:eastAsia="sl-SI" w:bidi="ar-SA"/>
        </w:rPr>
      </w:pPr>
      <w:r w:rsidRPr="00F0472B">
        <w:rPr>
          <w:rFonts w:ascii="Tahoma" w:hAnsi="Tahoma" w:cs="Tahoma"/>
          <w:b/>
          <w:bCs/>
          <w:szCs w:val="24"/>
          <w:lang w:eastAsia="sl-SI" w:bidi="ar-SA"/>
        </w:rPr>
        <w:t xml:space="preserve">SOGLASJE ZA OBDELAVO OSEBNIH PODATKOV ZA NAMEN </w:t>
      </w:r>
      <w:r w:rsidR="00CD7FEA" w:rsidRPr="00F0472B">
        <w:rPr>
          <w:rFonts w:ascii="Tahoma" w:hAnsi="Tahoma" w:cs="Tahoma"/>
          <w:b/>
          <w:bCs/>
          <w:szCs w:val="24"/>
          <w:lang w:eastAsia="sl-SI" w:bidi="ar-SA"/>
        </w:rPr>
        <w:t xml:space="preserve">UPORABE </w:t>
      </w:r>
    </w:p>
    <w:p w14:paraId="70115190" w14:textId="1C8F3630" w:rsidR="00E672F8" w:rsidRPr="00F0472B" w:rsidRDefault="00CD7FEA" w:rsidP="00F0472B">
      <w:pPr>
        <w:pStyle w:val="Brezrazmikov"/>
        <w:jc w:val="center"/>
        <w:rPr>
          <w:rFonts w:ascii="Tahoma" w:hAnsi="Tahoma" w:cs="Tahoma"/>
          <w:b/>
          <w:bCs/>
          <w:kern w:val="0"/>
          <w:lang w:eastAsia="sl-SI" w:bidi="ar-SA"/>
        </w:rPr>
      </w:pPr>
      <w:r w:rsidRPr="00F0472B">
        <w:rPr>
          <w:rFonts w:ascii="Tahoma" w:hAnsi="Tahoma" w:cs="Tahoma"/>
          <w:b/>
          <w:bCs/>
          <w:szCs w:val="24"/>
          <w:lang w:eastAsia="sl-SI" w:bidi="ar-SA"/>
        </w:rPr>
        <w:t>P+R</w:t>
      </w:r>
      <w:r w:rsidR="00881864">
        <w:rPr>
          <w:rFonts w:ascii="Tahoma" w:hAnsi="Tahoma" w:cs="Tahoma"/>
          <w:b/>
          <w:bCs/>
          <w:szCs w:val="24"/>
          <w:lang w:eastAsia="sl-SI" w:bidi="ar-SA"/>
        </w:rPr>
        <w:t xml:space="preserve"> </w:t>
      </w:r>
      <w:r w:rsidRPr="00F0472B">
        <w:rPr>
          <w:rFonts w:ascii="Tahoma" w:hAnsi="Tahoma" w:cs="Tahoma"/>
          <w:b/>
          <w:bCs/>
          <w:szCs w:val="24"/>
          <w:lang w:eastAsia="sl-SI" w:bidi="ar-SA"/>
        </w:rPr>
        <w:t>PARKIRIŠČA ZLATO POLJE</w:t>
      </w:r>
    </w:p>
    <w:p w14:paraId="6372E6C3" w14:textId="1EB12BDE" w:rsidR="00E672F8" w:rsidRPr="005373FF" w:rsidRDefault="00E672F8" w:rsidP="00E672F8">
      <w:pPr>
        <w:widowControl/>
        <w:suppressAutoHyphens w:val="0"/>
        <w:autoSpaceDN/>
        <w:spacing w:before="100" w:beforeAutospacing="1" w:after="100" w:afterAutospacing="1"/>
        <w:jc w:val="both"/>
        <w:textAlignment w:val="auto"/>
        <w:rPr>
          <w:rFonts w:ascii="Tahoma" w:eastAsia="Times New Roman" w:hAnsi="Tahoma" w:cs="Tahoma"/>
          <w:kern w:val="0"/>
          <w:sz w:val="16"/>
          <w:szCs w:val="16"/>
          <w:lang w:eastAsia="sl-SI" w:bidi="ar-SA"/>
        </w:rPr>
      </w:pPr>
      <w:r w:rsidRPr="005373FF">
        <w:rPr>
          <w:rFonts w:ascii="Tahoma" w:eastAsia="Times New Roman" w:hAnsi="Tahoma" w:cs="Tahoma"/>
          <w:color w:val="1D1E24"/>
          <w:kern w:val="0"/>
          <w:sz w:val="16"/>
          <w:szCs w:val="16"/>
          <w:lang w:eastAsia="sl-SI" w:bidi="ar-SA"/>
        </w:rPr>
        <w:t xml:space="preserve">Strinjam se, da </w:t>
      </w:r>
      <w:r w:rsidR="00CD7FEA" w:rsidRPr="005373FF">
        <w:rPr>
          <w:rFonts w:ascii="Tahoma" w:eastAsia="Times New Roman" w:hAnsi="Tahoma" w:cs="Tahoma"/>
          <w:color w:val="1D1E24"/>
          <w:kern w:val="0"/>
          <w:sz w:val="16"/>
          <w:szCs w:val="16"/>
          <w:lang w:eastAsia="sl-SI" w:bidi="ar-SA"/>
        </w:rPr>
        <w:t>lahko</w:t>
      </w:r>
      <w:r w:rsidRPr="005373FF">
        <w:rPr>
          <w:rFonts w:ascii="Tahoma" w:eastAsia="Times New Roman" w:hAnsi="Tahoma" w:cs="Tahoma"/>
          <w:color w:val="1D1E24"/>
          <w:kern w:val="0"/>
          <w:sz w:val="16"/>
          <w:szCs w:val="16"/>
          <w:lang w:eastAsia="sl-SI" w:bidi="ar-SA"/>
        </w:rPr>
        <w:t xml:space="preserve"> Komunala Kranj, javno podjetje, d.o.o., Ulica Mirka </w:t>
      </w:r>
      <w:proofErr w:type="spellStart"/>
      <w:r w:rsidRPr="005373FF">
        <w:rPr>
          <w:rFonts w:ascii="Tahoma" w:eastAsia="Times New Roman" w:hAnsi="Tahoma" w:cs="Tahoma"/>
          <w:color w:val="1D1E24"/>
          <w:kern w:val="0"/>
          <w:sz w:val="16"/>
          <w:szCs w:val="16"/>
          <w:lang w:eastAsia="sl-SI" w:bidi="ar-SA"/>
        </w:rPr>
        <w:t>Vadnova</w:t>
      </w:r>
      <w:proofErr w:type="spellEnd"/>
      <w:r w:rsidRPr="005373FF">
        <w:rPr>
          <w:rFonts w:ascii="Tahoma" w:eastAsia="Times New Roman" w:hAnsi="Tahoma" w:cs="Tahoma"/>
          <w:color w:val="1D1E24"/>
          <w:kern w:val="0"/>
          <w:sz w:val="16"/>
          <w:szCs w:val="16"/>
          <w:lang w:eastAsia="sl-SI" w:bidi="ar-SA"/>
        </w:rPr>
        <w:t xml:space="preserve"> 1, 4000 Kranj (v nadaljnjem besedilu "upravitelj") v skladu z evropsko zakonodajo (Uredbo (EU) 2016/697) Evropskega parlamenta in Sveta obdela naslednje osebne podatke:</w:t>
      </w:r>
    </w:p>
    <w:p w14:paraId="4A0BC4F2" w14:textId="77777777" w:rsidR="00E672F8" w:rsidRPr="005373FF" w:rsidRDefault="00E672F8" w:rsidP="002876C5">
      <w:pPr>
        <w:widowControl/>
        <w:numPr>
          <w:ilvl w:val="0"/>
          <w:numId w:val="20"/>
        </w:numPr>
        <w:suppressAutoHyphens w:val="0"/>
        <w:autoSpaceDN/>
        <w:spacing w:after="100" w:afterAutospacing="1"/>
        <w:jc w:val="both"/>
        <w:textAlignment w:val="auto"/>
        <w:rPr>
          <w:rFonts w:ascii="Tahoma" w:eastAsia="Times New Roman" w:hAnsi="Tahoma" w:cs="Tahoma"/>
          <w:color w:val="1D1E24"/>
          <w:kern w:val="0"/>
          <w:sz w:val="16"/>
          <w:szCs w:val="16"/>
          <w:lang w:eastAsia="sl-SI" w:bidi="ar-SA"/>
        </w:rPr>
      </w:pPr>
      <w:r w:rsidRPr="005373FF">
        <w:rPr>
          <w:rFonts w:ascii="Tahoma" w:eastAsia="Times New Roman" w:hAnsi="Tahoma" w:cs="Tahoma"/>
          <w:color w:val="1D1E24"/>
          <w:kern w:val="0"/>
          <w:sz w:val="16"/>
          <w:szCs w:val="16"/>
          <w:lang w:eastAsia="sl-SI" w:bidi="ar-SA"/>
        </w:rPr>
        <w:t>ime in priimek</w:t>
      </w:r>
    </w:p>
    <w:p w14:paraId="39B9FCCF" w14:textId="6E4AB997" w:rsidR="00E672F8" w:rsidRPr="005373FF" w:rsidRDefault="0038468B" w:rsidP="00E672F8">
      <w:pPr>
        <w:widowControl/>
        <w:numPr>
          <w:ilvl w:val="0"/>
          <w:numId w:val="20"/>
        </w:numPr>
        <w:suppressAutoHyphens w:val="0"/>
        <w:autoSpaceDN/>
        <w:spacing w:before="100" w:beforeAutospacing="1" w:after="100" w:afterAutospacing="1"/>
        <w:jc w:val="both"/>
        <w:textAlignment w:val="auto"/>
        <w:rPr>
          <w:rFonts w:ascii="Tahoma" w:eastAsia="Times New Roman" w:hAnsi="Tahoma" w:cs="Tahoma"/>
          <w:color w:val="1D1E24"/>
          <w:kern w:val="0"/>
          <w:sz w:val="16"/>
          <w:szCs w:val="16"/>
          <w:lang w:eastAsia="sl-SI" w:bidi="ar-SA"/>
        </w:rPr>
      </w:pPr>
      <w:r w:rsidRPr="005373FF">
        <w:rPr>
          <w:rFonts w:ascii="Tahoma" w:eastAsia="Times New Roman" w:hAnsi="Tahoma" w:cs="Tahoma"/>
          <w:color w:val="1D1E24"/>
          <w:kern w:val="0"/>
          <w:sz w:val="16"/>
          <w:szCs w:val="16"/>
          <w:lang w:eastAsia="sl-SI" w:bidi="ar-SA"/>
        </w:rPr>
        <w:t>registrsko oznako vozila</w:t>
      </w:r>
    </w:p>
    <w:p w14:paraId="2F2463FF" w14:textId="3C2CC283" w:rsidR="00E672F8" w:rsidRPr="005373FF" w:rsidRDefault="00E672F8" w:rsidP="002876C5">
      <w:pPr>
        <w:widowControl/>
        <w:suppressAutoHyphens w:val="0"/>
        <w:autoSpaceDN/>
        <w:jc w:val="both"/>
        <w:textAlignment w:val="auto"/>
        <w:rPr>
          <w:rFonts w:ascii="Tahoma" w:eastAsia="Times New Roman" w:hAnsi="Tahoma" w:cs="Tahoma"/>
          <w:kern w:val="0"/>
          <w:sz w:val="16"/>
          <w:szCs w:val="16"/>
          <w:lang w:eastAsia="sl-SI" w:bidi="ar-SA"/>
        </w:rPr>
      </w:pPr>
      <w:r w:rsidRPr="005373FF">
        <w:rPr>
          <w:rFonts w:ascii="Tahoma" w:eastAsia="Times New Roman" w:hAnsi="Tahoma" w:cs="Tahoma"/>
          <w:color w:val="1D1E24"/>
          <w:kern w:val="0"/>
          <w:sz w:val="16"/>
          <w:szCs w:val="16"/>
          <w:lang w:eastAsia="sl-SI" w:bidi="ar-SA"/>
        </w:rPr>
        <w:t xml:space="preserve">1. Zgoraj navedene podatke </w:t>
      </w:r>
      <w:r w:rsidR="00F82142" w:rsidRPr="005373FF">
        <w:rPr>
          <w:rFonts w:ascii="Tahoma" w:eastAsia="Times New Roman" w:hAnsi="Tahoma" w:cs="Tahoma"/>
          <w:color w:val="1D1E24"/>
          <w:kern w:val="0"/>
          <w:sz w:val="16"/>
          <w:szCs w:val="16"/>
          <w:lang w:eastAsia="sl-SI" w:bidi="ar-SA"/>
        </w:rPr>
        <w:t>obdelujemo</w:t>
      </w:r>
      <w:r w:rsidRPr="005373FF">
        <w:rPr>
          <w:rFonts w:ascii="Tahoma" w:eastAsia="Times New Roman" w:hAnsi="Tahoma" w:cs="Tahoma"/>
          <w:color w:val="1D1E24"/>
          <w:kern w:val="0"/>
          <w:sz w:val="16"/>
          <w:szCs w:val="16"/>
          <w:lang w:eastAsia="sl-SI" w:bidi="ar-SA"/>
        </w:rPr>
        <w:t xml:space="preserve"> za namen</w:t>
      </w:r>
      <w:r w:rsidR="0038468B" w:rsidRPr="005373FF">
        <w:rPr>
          <w:rFonts w:ascii="Tahoma" w:eastAsia="Times New Roman" w:hAnsi="Tahoma" w:cs="Tahoma"/>
          <w:color w:val="1D1E24"/>
          <w:kern w:val="0"/>
          <w:sz w:val="16"/>
          <w:szCs w:val="16"/>
          <w:lang w:eastAsia="sl-SI" w:bidi="ar-SA"/>
        </w:rPr>
        <w:t xml:space="preserve"> </w:t>
      </w:r>
      <w:r w:rsidR="00F82142" w:rsidRPr="005373FF">
        <w:rPr>
          <w:rFonts w:ascii="Tahoma" w:eastAsia="Times New Roman" w:hAnsi="Tahoma" w:cs="Tahoma"/>
          <w:color w:val="1D1E24"/>
          <w:kern w:val="0"/>
          <w:sz w:val="16"/>
          <w:szCs w:val="16"/>
          <w:lang w:eastAsia="sl-SI" w:bidi="ar-SA"/>
        </w:rPr>
        <w:t>prepoznavanja registrske oznake vozila pri vstopu in izstopu na P+R parkirišče Zlato Polje in preverjanje upravičenosti do uporabe</w:t>
      </w:r>
      <w:r w:rsidR="006250CF">
        <w:rPr>
          <w:rFonts w:ascii="Tahoma" w:eastAsia="Times New Roman" w:hAnsi="Tahoma" w:cs="Tahoma"/>
          <w:color w:val="1D1E24"/>
          <w:kern w:val="0"/>
          <w:sz w:val="16"/>
          <w:szCs w:val="16"/>
          <w:lang w:eastAsia="sl-SI" w:bidi="ar-SA"/>
        </w:rPr>
        <w:t xml:space="preserve"> </w:t>
      </w:r>
      <w:r w:rsidR="00F82142" w:rsidRPr="005373FF">
        <w:rPr>
          <w:rFonts w:ascii="Tahoma" w:eastAsia="Times New Roman" w:hAnsi="Tahoma" w:cs="Tahoma"/>
          <w:color w:val="1D1E24"/>
          <w:kern w:val="0"/>
          <w:sz w:val="16"/>
          <w:szCs w:val="16"/>
          <w:lang w:eastAsia="sl-SI" w:bidi="ar-SA"/>
        </w:rPr>
        <w:t>tega.</w:t>
      </w:r>
      <w:r w:rsidR="0038468B" w:rsidRPr="005373FF">
        <w:rPr>
          <w:rFonts w:ascii="Tahoma" w:eastAsia="Times New Roman" w:hAnsi="Tahoma" w:cs="Tahoma"/>
          <w:color w:val="1D1E24"/>
          <w:kern w:val="0"/>
          <w:sz w:val="16"/>
          <w:szCs w:val="16"/>
          <w:lang w:eastAsia="sl-SI" w:bidi="ar-SA"/>
        </w:rPr>
        <w:t xml:space="preserve"> </w:t>
      </w:r>
      <w:r w:rsidRPr="005373FF">
        <w:rPr>
          <w:rFonts w:ascii="Tahoma" w:eastAsia="Times New Roman" w:hAnsi="Tahoma" w:cs="Tahoma"/>
          <w:color w:val="1D1E24"/>
          <w:kern w:val="0"/>
          <w:sz w:val="16"/>
          <w:szCs w:val="16"/>
          <w:lang w:eastAsia="sl-SI" w:bidi="ar-SA"/>
        </w:rPr>
        <w:t xml:space="preserve">To soglasje je podano za določen čas </w:t>
      </w:r>
      <w:r w:rsidR="00CD7FEA" w:rsidRPr="005373FF">
        <w:rPr>
          <w:rFonts w:ascii="Tahoma" w:eastAsia="Times New Roman" w:hAnsi="Tahoma" w:cs="Tahoma"/>
          <w:color w:val="1D1E24"/>
          <w:kern w:val="0"/>
          <w:sz w:val="16"/>
          <w:szCs w:val="16"/>
          <w:lang w:eastAsia="sl-SI" w:bidi="ar-SA"/>
        </w:rPr>
        <w:t>veljavnosti</w:t>
      </w:r>
      <w:r w:rsidR="009408B1">
        <w:rPr>
          <w:rFonts w:ascii="Tahoma" w:eastAsia="Times New Roman" w:hAnsi="Tahoma" w:cs="Tahoma"/>
          <w:color w:val="1D1E24"/>
          <w:kern w:val="0"/>
          <w:sz w:val="16"/>
          <w:szCs w:val="16"/>
          <w:lang w:eastAsia="sl-SI" w:bidi="ar-SA"/>
        </w:rPr>
        <w:t xml:space="preserve"> </w:t>
      </w:r>
      <w:r w:rsidR="00CD7FEA" w:rsidRPr="005373FF">
        <w:rPr>
          <w:rFonts w:ascii="Tahoma" w:eastAsia="Times New Roman" w:hAnsi="Tahoma" w:cs="Tahoma"/>
          <w:color w:val="1D1E24"/>
          <w:kern w:val="0"/>
          <w:sz w:val="16"/>
          <w:szCs w:val="16"/>
          <w:lang w:eastAsia="sl-SI" w:bidi="ar-SA"/>
        </w:rPr>
        <w:t>letne vozovnice</w:t>
      </w:r>
      <w:r w:rsidR="00F82142" w:rsidRPr="005373FF">
        <w:rPr>
          <w:rFonts w:ascii="Tahoma" w:eastAsia="Times New Roman" w:hAnsi="Tahoma" w:cs="Tahoma"/>
          <w:color w:val="1D1E24"/>
          <w:kern w:val="0"/>
          <w:sz w:val="16"/>
          <w:szCs w:val="16"/>
          <w:lang w:eastAsia="sl-SI" w:bidi="ar-SA"/>
        </w:rPr>
        <w:t xml:space="preserve"> mestnega potniškega prometa</w:t>
      </w:r>
      <w:r w:rsidR="00CD7FEA" w:rsidRPr="005373FF">
        <w:rPr>
          <w:rFonts w:ascii="Tahoma" w:eastAsia="Times New Roman" w:hAnsi="Tahoma" w:cs="Tahoma"/>
          <w:color w:val="1D1E24"/>
          <w:kern w:val="0"/>
          <w:sz w:val="16"/>
          <w:szCs w:val="16"/>
          <w:lang w:eastAsia="sl-SI" w:bidi="ar-SA"/>
        </w:rPr>
        <w:t>, na osnovi katere ima oseba pravico uporabe P+R parkirišča Zlato Polje</w:t>
      </w:r>
      <w:r w:rsidRPr="005373FF">
        <w:rPr>
          <w:rFonts w:ascii="Tahoma" w:eastAsia="Times New Roman" w:hAnsi="Tahoma" w:cs="Tahoma"/>
          <w:color w:val="1D1E24"/>
          <w:kern w:val="0"/>
          <w:sz w:val="16"/>
          <w:szCs w:val="16"/>
          <w:lang w:eastAsia="sl-SI" w:bidi="ar-SA"/>
        </w:rPr>
        <w:t xml:space="preserve">. </w:t>
      </w:r>
    </w:p>
    <w:p w14:paraId="221CFC77" w14:textId="77777777" w:rsidR="00E672F8" w:rsidRPr="005373FF" w:rsidRDefault="00E672F8" w:rsidP="002876C5">
      <w:pPr>
        <w:widowControl/>
        <w:suppressAutoHyphens w:val="0"/>
        <w:autoSpaceDN/>
        <w:jc w:val="both"/>
        <w:textAlignment w:val="auto"/>
        <w:rPr>
          <w:rFonts w:ascii="Tahoma" w:eastAsia="Times New Roman" w:hAnsi="Tahoma" w:cs="Tahoma"/>
          <w:kern w:val="0"/>
          <w:sz w:val="16"/>
          <w:szCs w:val="16"/>
          <w:lang w:eastAsia="sl-SI" w:bidi="ar-SA"/>
        </w:rPr>
      </w:pPr>
      <w:r w:rsidRPr="005373FF">
        <w:rPr>
          <w:rFonts w:ascii="Tahoma" w:eastAsia="Times New Roman" w:hAnsi="Tahoma" w:cs="Tahoma"/>
          <w:color w:val="1D1E24"/>
          <w:kern w:val="0"/>
          <w:sz w:val="16"/>
          <w:szCs w:val="16"/>
          <w:lang w:eastAsia="sl-SI" w:bidi="ar-SA"/>
        </w:rPr>
        <w:t>2. Osebne podatke bo obdeloval le upravitelj ali oseba, s katero ima skrbnik pravilno izvedeno pogodbo o obdelavi.</w:t>
      </w:r>
    </w:p>
    <w:p w14:paraId="4D0E1801" w14:textId="6EFCB198" w:rsidR="00E672F8" w:rsidRPr="005373FF" w:rsidRDefault="00E672F8" w:rsidP="002876C5">
      <w:pPr>
        <w:widowControl/>
        <w:suppressAutoHyphens w:val="0"/>
        <w:autoSpaceDN/>
        <w:spacing w:after="100" w:afterAutospacing="1"/>
        <w:jc w:val="both"/>
        <w:textAlignment w:val="auto"/>
        <w:rPr>
          <w:rFonts w:ascii="Tahoma" w:eastAsia="Times New Roman" w:hAnsi="Tahoma" w:cs="Tahoma"/>
          <w:kern w:val="0"/>
          <w:sz w:val="16"/>
          <w:szCs w:val="16"/>
          <w:lang w:eastAsia="sl-SI" w:bidi="ar-SA"/>
        </w:rPr>
      </w:pPr>
      <w:r w:rsidRPr="005373FF">
        <w:rPr>
          <w:rFonts w:ascii="Tahoma" w:eastAsia="Times New Roman" w:hAnsi="Tahoma" w:cs="Tahoma"/>
          <w:color w:val="1D1E24"/>
          <w:kern w:val="0"/>
          <w:sz w:val="16"/>
          <w:szCs w:val="16"/>
          <w:lang w:eastAsia="sl-SI" w:bidi="ar-SA"/>
        </w:rPr>
        <w:t xml:space="preserve">3. Soglasje je mogoče kadarkoli </w:t>
      </w:r>
      <w:r w:rsidR="00501AD8" w:rsidRPr="005373FF">
        <w:rPr>
          <w:rFonts w:ascii="Tahoma" w:eastAsia="Times New Roman" w:hAnsi="Tahoma" w:cs="Tahoma"/>
          <w:kern w:val="0"/>
          <w:sz w:val="16"/>
          <w:szCs w:val="16"/>
          <w:lang w:eastAsia="sl-SI" w:bidi="ar-SA"/>
        </w:rPr>
        <w:t xml:space="preserve">popraviti ali </w:t>
      </w:r>
      <w:r w:rsidRPr="005373FF">
        <w:rPr>
          <w:rFonts w:ascii="Tahoma" w:eastAsia="Times New Roman" w:hAnsi="Tahoma" w:cs="Tahoma"/>
          <w:kern w:val="0"/>
          <w:sz w:val="16"/>
          <w:szCs w:val="16"/>
          <w:lang w:eastAsia="sl-SI" w:bidi="ar-SA"/>
        </w:rPr>
        <w:t xml:space="preserve">preklicati </w:t>
      </w:r>
      <w:r w:rsidRPr="005373FF">
        <w:rPr>
          <w:rFonts w:ascii="Tahoma" w:eastAsia="Times New Roman" w:hAnsi="Tahoma" w:cs="Tahoma"/>
          <w:color w:val="1D1E24"/>
          <w:kern w:val="0"/>
          <w:sz w:val="16"/>
          <w:szCs w:val="16"/>
          <w:lang w:eastAsia="sl-SI" w:bidi="ar-SA"/>
        </w:rPr>
        <w:t xml:space="preserve">na način, da nam preko elektronske pošte na e-mail naslov </w:t>
      </w:r>
      <w:r w:rsidR="001D176D" w:rsidRPr="005373FF">
        <w:rPr>
          <w:rFonts w:ascii="Tahoma" w:eastAsia="Times New Roman" w:hAnsi="Tahoma" w:cs="Tahoma"/>
          <w:color w:val="1D1E24"/>
          <w:kern w:val="0"/>
          <w:sz w:val="16"/>
          <w:szCs w:val="16"/>
          <w:lang w:eastAsia="sl-SI" w:bidi="ar-SA"/>
        </w:rPr>
        <w:t>abonm</w:t>
      </w:r>
      <w:r w:rsidR="0038468B" w:rsidRPr="005373FF">
        <w:rPr>
          <w:rFonts w:ascii="Tahoma" w:eastAsia="Times New Roman" w:hAnsi="Tahoma" w:cs="Tahoma"/>
          <w:color w:val="1D1E24"/>
          <w:kern w:val="0"/>
          <w:sz w:val="16"/>
          <w:szCs w:val="16"/>
          <w:lang w:eastAsia="sl-SI" w:bidi="ar-SA"/>
        </w:rPr>
        <w:t>a</w:t>
      </w:r>
      <w:r w:rsidRPr="005373FF">
        <w:rPr>
          <w:rFonts w:ascii="Tahoma" w:eastAsia="Times New Roman" w:hAnsi="Tahoma" w:cs="Tahoma"/>
          <w:color w:val="1D1E24"/>
          <w:kern w:val="0"/>
          <w:sz w:val="16"/>
          <w:szCs w:val="16"/>
          <w:lang w:eastAsia="sl-SI" w:bidi="ar-SA"/>
        </w:rPr>
        <w:t>@</w:t>
      </w:r>
      <w:r w:rsidR="0038468B" w:rsidRPr="005373FF">
        <w:rPr>
          <w:rFonts w:ascii="Tahoma" w:eastAsia="Times New Roman" w:hAnsi="Tahoma" w:cs="Tahoma"/>
          <w:color w:val="1D1E24"/>
          <w:kern w:val="0"/>
          <w:sz w:val="16"/>
          <w:szCs w:val="16"/>
          <w:lang w:eastAsia="sl-SI" w:bidi="ar-SA"/>
        </w:rPr>
        <w:t>komunala-kranj</w:t>
      </w:r>
      <w:r w:rsidRPr="005373FF">
        <w:rPr>
          <w:rFonts w:ascii="Tahoma" w:eastAsia="Times New Roman" w:hAnsi="Tahoma" w:cs="Tahoma"/>
          <w:color w:val="1D1E24"/>
          <w:kern w:val="0"/>
          <w:sz w:val="16"/>
          <w:szCs w:val="16"/>
          <w:lang w:eastAsia="sl-SI" w:bidi="ar-SA"/>
        </w:rPr>
        <w:t xml:space="preserve">.si </w:t>
      </w:r>
      <w:r w:rsidRPr="005373FF">
        <w:rPr>
          <w:rFonts w:ascii="Tahoma" w:eastAsia="Times New Roman" w:hAnsi="Tahoma" w:cs="Tahoma"/>
          <w:kern w:val="0"/>
          <w:sz w:val="16"/>
          <w:szCs w:val="16"/>
          <w:lang w:eastAsia="sl-SI" w:bidi="ar-SA"/>
        </w:rPr>
        <w:t xml:space="preserve">pošljete </w:t>
      </w:r>
      <w:r w:rsidR="00501AD8" w:rsidRPr="005373FF">
        <w:rPr>
          <w:rFonts w:ascii="Tahoma" w:eastAsia="Times New Roman" w:hAnsi="Tahoma" w:cs="Tahoma"/>
          <w:kern w:val="0"/>
          <w:sz w:val="16"/>
          <w:szCs w:val="16"/>
          <w:lang w:eastAsia="sl-SI" w:bidi="ar-SA"/>
        </w:rPr>
        <w:t xml:space="preserve">popravek ali </w:t>
      </w:r>
      <w:r w:rsidRPr="005373FF">
        <w:rPr>
          <w:rFonts w:ascii="Tahoma" w:eastAsia="Times New Roman" w:hAnsi="Tahoma" w:cs="Tahoma"/>
          <w:kern w:val="0"/>
          <w:sz w:val="16"/>
          <w:szCs w:val="16"/>
          <w:lang w:eastAsia="sl-SI" w:bidi="ar-SA"/>
        </w:rPr>
        <w:t xml:space="preserve">preklic </w:t>
      </w:r>
      <w:r w:rsidRPr="005373FF">
        <w:rPr>
          <w:rFonts w:ascii="Tahoma" w:eastAsia="Times New Roman" w:hAnsi="Tahoma" w:cs="Tahoma"/>
          <w:color w:val="1D1E24"/>
          <w:kern w:val="0"/>
          <w:sz w:val="16"/>
          <w:szCs w:val="16"/>
          <w:lang w:eastAsia="sl-SI" w:bidi="ar-SA"/>
        </w:rPr>
        <w:t xml:space="preserve">soglasja za </w:t>
      </w:r>
      <w:r w:rsidR="001D176D" w:rsidRPr="005373FF">
        <w:rPr>
          <w:rFonts w:ascii="Tahoma" w:eastAsia="Times New Roman" w:hAnsi="Tahoma" w:cs="Tahoma"/>
          <w:color w:val="1D1E24"/>
          <w:kern w:val="0"/>
          <w:sz w:val="16"/>
          <w:szCs w:val="16"/>
          <w:lang w:eastAsia="sl-SI" w:bidi="ar-SA"/>
        </w:rPr>
        <w:t>namen parkiranja in prepoznavanja registrske oznake vozila pri vstopu in izstopu na P+R parkirišču Zlato Polje</w:t>
      </w:r>
      <w:r w:rsidRPr="005373FF">
        <w:rPr>
          <w:rFonts w:ascii="Tahoma" w:eastAsia="Times New Roman" w:hAnsi="Tahoma" w:cs="Tahoma"/>
          <w:color w:val="1D1E24"/>
          <w:kern w:val="0"/>
          <w:sz w:val="16"/>
          <w:szCs w:val="16"/>
          <w:lang w:eastAsia="sl-SI" w:bidi="ar-SA"/>
        </w:rPr>
        <w:t xml:space="preserve"> ali pa nam</w:t>
      </w:r>
      <w:r w:rsidR="006250CF">
        <w:rPr>
          <w:rFonts w:ascii="Tahoma" w:eastAsia="Times New Roman" w:hAnsi="Tahoma" w:cs="Tahoma"/>
          <w:color w:val="1D1E24"/>
          <w:kern w:val="0"/>
          <w:sz w:val="16"/>
          <w:szCs w:val="16"/>
          <w:lang w:eastAsia="sl-SI" w:bidi="ar-SA"/>
        </w:rPr>
        <w:t xml:space="preserve"> </w:t>
      </w:r>
      <w:r w:rsidRPr="005373FF">
        <w:rPr>
          <w:rFonts w:ascii="Tahoma" w:eastAsia="Times New Roman" w:hAnsi="Tahoma" w:cs="Tahoma"/>
          <w:color w:val="1D1E24"/>
          <w:kern w:val="0"/>
          <w:sz w:val="16"/>
          <w:szCs w:val="16"/>
          <w:lang w:eastAsia="sl-SI" w:bidi="ar-SA"/>
        </w:rPr>
        <w:t xml:space="preserve">to pisno posredujete na naslov </w:t>
      </w:r>
      <w:r w:rsidR="00CD7FEA" w:rsidRPr="005373FF">
        <w:rPr>
          <w:rFonts w:ascii="Tahoma" w:eastAsia="Times New Roman" w:hAnsi="Tahoma" w:cs="Tahoma"/>
          <w:color w:val="1D1E24"/>
          <w:kern w:val="0"/>
          <w:sz w:val="16"/>
          <w:szCs w:val="16"/>
          <w:lang w:eastAsia="sl-SI" w:bidi="ar-SA"/>
        </w:rPr>
        <w:t xml:space="preserve">Komunala Kranj, javno podjetje, d.o.o., Ulica Mirka </w:t>
      </w:r>
      <w:proofErr w:type="spellStart"/>
      <w:r w:rsidR="00CD7FEA" w:rsidRPr="005373FF">
        <w:rPr>
          <w:rFonts w:ascii="Tahoma" w:eastAsia="Times New Roman" w:hAnsi="Tahoma" w:cs="Tahoma"/>
          <w:color w:val="1D1E24"/>
          <w:kern w:val="0"/>
          <w:sz w:val="16"/>
          <w:szCs w:val="16"/>
          <w:lang w:eastAsia="sl-SI" w:bidi="ar-SA"/>
        </w:rPr>
        <w:t>Vadnova</w:t>
      </w:r>
      <w:proofErr w:type="spellEnd"/>
      <w:r w:rsidR="00CD7FEA" w:rsidRPr="005373FF">
        <w:rPr>
          <w:rFonts w:ascii="Tahoma" w:eastAsia="Times New Roman" w:hAnsi="Tahoma" w:cs="Tahoma"/>
          <w:color w:val="1D1E24"/>
          <w:kern w:val="0"/>
          <w:sz w:val="16"/>
          <w:szCs w:val="16"/>
          <w:lang w:eastAsia="sl-SI" w:bidi="ar-SA"/>
        </w:rPr>
        <w:t xml:space="preserve"> 1, 4000 Kranj</w:t>
      </w:r>
      <w:r w:rsidRPr="005373FF">
        <w:rPr>
          <w:rFonts w:ascii="Tahoma" w:eastAsia="Times New Roman" w:hAnsi="Tahoma" w:cs="Tahoma"/>
          <w:color w:val="1D1E24"/>
          <w:kern w:val="0"/>
          <w:sz w:val="16"/>
          <w:szCs w:val="16"/>
          <w:lang w:eastAsia="sl-SI" w:bidi="ar-SA"/>
        </w:rPr>
        <w:t>.</w:t>
      </w:r>
      <w:r w:rsidR="00501AD8" w:rsidRPr="005373FF">
        <w:rPr>
          <w:rFonts w:ascii="Tahoma" w:hAnsi="Tahoma" w:cs="Tahoma"/>
        </w:rPr>
        <w:t xml:space="preserve"> </w:t>
      </w:r>
      <w:r w:rsidR="00501AD8" w:rsidRPr="005373FF">
        <w:rPr>
          <w:rFonts w:ascii="Tahoma" w:eastAsia="Times New Roman" w:hAnsi="Tahoma" w:cs="Tahoma"/>
          <w:color w:val="1D1E24"/>
          <w:kern w:val="0"/>
          <w:sz w:val="16"/>
          <w:szCs w:val="16"/>
          <w:lang w:eastAsia="sl-SI" w:bidi="ar-SA"/>
        </w:rPr>
        <w:t>Več informacij o naši politiki varstva osebnih podatkov prejmete na www.komunala-kranj.si.</w:t>
      </w:r>
    </w:p>
    <w:p w14:paraId="68748E6C" w14:textId="49A7C185" w:rsidR="00D05097" w:rsidRPr="00F0472B" w:rsidRDefault="002876C5" w:rsidP="00CD7FEA">
      <w:pPr>
        <w:rPr>
          <w:rFonts w:ascii="Tahoma" w:hAnsi="Tahoma" w:cs="Tahoma"/>
          <w:sz w:val="20"/>
          <w:szCs w:val="20"/>
        </w:rPr>
      </w:pPr>
      <w:r w:rsidRPr="005373FF">
        <w:rPr>
          <w:rFonts w:ascii="Tahoma" w:hAnsi="Tahoma" w:cs="Tahoma"/>
        </w:rPr>
        <w:t xml:space="preserve">       </w:t>
      </w:r>
      <w:r w:rsidR="00F82142" w:rsidRPr="00F0472B">
        <w:rPr>
          <w:rFonts w:ascii="Tahoma" w:hAnsi="Tahoma" w:cs="Tahoma"/>
          <w:sz w:val="20"/>
          <w:szCs w:val="20"/>
        </w:rPr>
        <w:t>Kraj in datum:</w:t>
      </w:r>
      <w:r w:rsidR="00F82142" w:rsidRPr="005373FF">
        <w:rPr>
          <w:rFonts w:ascii="Tahoma" w:hAnsi="Tahoma" w:cs="Tahoma"/>
        </w:rPr>
        <w:tab/>
      </w:r>
      <w:r w:rsidR="00F82142" w:rsidRPr="005373FF">
        <w:rPr>
          <w:rFonts w:ascii="Tahoma" w:hAnsi="Tahoma" w:cs="Tahoma"/>
        </w:rPr>
        <w:tab/>
      </w:r>
      <w:r w:rsidR="00F82142" w:rsidRPr="005373FF">
        <w:rPr>
          <w:rFonts w:ascii="Tahoma" w:hAnsi="Tahoma" w:cs="Tahoma"/>
        </w:rPr>
        <w:tab/>
      </w:r>
      <w:r w:rsidR="00F82142" w:rsidRPr="005373FF">
        <w:rPr>
          <w:rFonts w:ascii="Tahoma" w:hAnsi="Tahoma" w:cs="Tahoma"/>
        </w:rPr>
        <w:tab/>
      </w:r>
      <w:r w:rsidR="00F82142" w:rsidRPr="005373FF">
        <w:rPr>
          <w:rFonts w:ascii="Tahoma" w:hAnsi="Tahoma" w:cs="Tahoma"/>
        </w:rPr>
        <w:tab/>
      </w:r>
      <w:r w:rsidR="00F82142" w:rsidRPr="005373FF">
        <w:rPr>
          <w:rFonts w:ascii="Tahoma" w:hAnsi="Tahoma" w:cs="Tahoma"/>
        </w:rPr>
        <w:tab/>
      </w:r>
      <w:r w:rsidR="00051CFE" w:rsidRPr="00F0472B">
        <w:rPr>
          <w:rFonts w:ascii="Tahoma" w:hAnsi="Tahoma" w:cs="Tahoma"/>
          <w:sz w:val="20"/>
          <w:szCs w:val="20"/>
        </w:rPr>
        <w:t>Podpis</w:t>
      </w:r>
      <w:r w:rsidR="00881864">
        <w:rPr>
          <w:rFonts w:ascii="Tahoma" w:hAnsi="Tahoma" w:cs="Tahoma"/>
          <w:sz w:val="20"/>
          <w:szCs w:val="20"/>
        </w:rPr>
        <w:t xml:space="preserve"> uporabnika parkirišča</w:t>
      </w:r>
      <w:r w:rsidR="00F82142" w:rsidRPr="00F0472B">
        <w:rPr>
          <w:rFonts w:ascii="Tahoma" w:hAnsi="Tahoma" w:cs="Tahoma"/>
          <w:sz w:val="20"/>
          <w:szCs w:val="20"/>
        </w:rPr>
        <w:t>:</w:t>
      </w:r>
    </w:p>
    <w:p w14:paraId="3439441E" w14:textId="13F712E2" w:rsidR="00F82142" w:rsidRPr="005373FF" w:rsidRDefault="00F82142" w:rsidP="00CD7FEA">
      <w:pPr>
        <w:rPr>
          <w:rFonts w:ascii="Tahoma" w:hAnsi="Tahoma" w:cs="Tahoma"/>
        </w:rPr>
      </w:pPr>
    </w:p>
    <w:p w14:paraId="089C35BB" w14:textId="30384ADC" w:rsidR="00F82142" w:rsidRDefault="00F82142" w:rsidP="00CD7FEA">
      <w:pPr>
        <w:rPr>
          <w:rFonts w:ascii="Tahoma" w:hAnsi="Tahoma" w:cs="Tahoma"/>
        </w:rPr>
      </w:pPr>
      <w:r w:rsidRPr="005373FF">
        <w:rPr>
          <w:rFonts w:ascii="Tahoma" w:hAnsi="Tahoma" w:cs="Tahoma"/>
        </w:rPr>
        <w:t>______________________</w:t>
      </w:r>
      <w:r w:rsidRPr="005373FF">
        <w:rPr>
          <w:rFonts w:ascii="Tahoma" w:hAnsi="Tahoma" w:cs="Tahoma"/>
        </w:rPr>
        <w:tab/>
      </w:r>
      <w:r w:rsidRPr="005373FF">
        <w:rPr>
          <w:rFonts w:ascii="Tahoma" w:hAnsi="Tahoma" w:cs="Tahoma"/>
        </w:rPr>
        <w:tab/>
      </w:r>
      <w:r w:rsidRPr="005373FF">
        <w:rPr>
          <w:rFonts w:ascii="Tahoma" w:hAnsi="Tahoma" w:cs="Tahoma"/>
        </w:rPr>
        <w:tab/>
        <w:t>______________________________</w:t>
      </w:r>
      <w:r w:rsidR="00051CFE" w:rsidRPr="005373FF">
        <w:rPr>
          <w:rFonts w:ascii="Tahoma" w:hAnsi="Tahoma" w:cs="Tahoma"/>
        </w:rPr>
        <w:t>_</w:t>
      </w:r>
    </w:p>
    <w:p w14:paraId="20242714" w14:textId="77777777" w:rsidR="00881864" w:rsidRDefault="00881864" w:rsidP="005373FF">
      <w:pPr>
        <w:jc w:val="center"/>
        <w:rPr>
          <w:rFonts w:ascii="Tahoma" w:hAnsi="Tahoma" w:cs="Tahoma"/>
          <w:b/>
          <w:bCs/>
          <w:sz w:val="20"/>
          <w:szCs w:val="20"/>
        </w:rPr>
      </w:pPr>
    </w:p>
    <w:p w14:paraId="00A87144" w14:textId="77777777" w:rsidR="00881864" w:rsidRDefault="00881864" w:rsidP="005373FF">
      <w:pPr>
        <w:jc w:val="center"/>
        <w:rPr>
          <w:rFonts w:ascii="Tahoma" w:hAnsi="Tahoma" w:cs="Tahoma"/>
          <w:b/>
          <w:bCs/>
          <w:sz w:val="20"/>
          <w:szCs w:val="20"/>
        </w:rPr>
      </w:pPr>
    </w:p>
    <w:p w14:paraId="60553CD4" w14:textId="780205E1" w:rsidR="00A10ACD" w:rsidRPr="00C06664" w:rsidRDefault="00A10ACD" w:rsidP="005373FF">
      <w:pPr>
        <w:jc w:val="center"/>
        <w:rPr>
          <w:rFonts w:ascii="Tahoma" w:hAnsi="Tahoma" w:cs="Tahoma"/>
          <w:b/>
          <w:bCs/>
          <w:sz w:val="20"/>
          <w:szCs w:val="20"/>
        </w:rPr>
      </w:pPr>
      <w:r w:rsidRPr="00C06664">
        <w:rPr>
          <w:rFonts w:ascii="Tahoma" w:hAnsi="Tahoma" w:cs="Tahoma"/>
          <w:b/>
          <w:bCs/>
          <w:sz w:val="20"/>
          <w:szCs w:val="20"/>
        </w:rPr>
        <w:t xml:space="preserve">Splošni pogoji </w:t>
      </w:r>
      <w:r w:rsidR="00D00613">
        <w:rPr>
          <w:rFonts w:ascii="Tahoma" w:hAnsi="Tahoma" w:cs="Tahoma"/>
          <w:b/>
          <w:bCs/>
          <w:sz w:val="20"/>
          <w:szCs w:val="20"/>
        </w:rPr>
        <w:t>uporabe</w:t>
      </w:r>
      <w:r w:rsidRPr="00C06664">
        <w:rPr>
          <w:rFonts w:ascii="Tahoma" w:hAnsi="Tahoma" w:cs="Tahoma"/>
          <w:b/>
          <w:bCs/>
          <w:sz w:val="20"/>
          <w:szCs w:val="20"/>
        </w:rPr>
        <w:t xml:space="preserve"> parkirišč</w:t>
      </w:r>
      <w:r w:rsidR="00D00613">
        <w:rPr>
          <w:rFonts w:ascii="Tahoma" w:hAnsi="Tahoma" w:cs="Tahoma"/>
          <w:b/>
          <w:bCs/>
          <w:sz w:val="20"/>
          <w:szCs w:val="20"/>
        </w:rPr>
        <w:t>a</w:t>
      </w:r>
      <w:r w:rsidRPr="00C06664">
        <w:rPr>
          <w:rFonts w:ascii="Tahoma" w:hAnsi="Tahoma" w:cs="Tahoma"/>
          <w:b/>
          <w:bCs/>
          <w:sz w:val="20"/>
          <w:szCs w:val="20"/>
        </w:rPr>
        <w:t xml:space="preserve"> P+R Zlato Polje</w:t>
      </w:r>
    </w:p>
    <w:p w14:paraId="69F1BDA1" w14:textId="77777777" w:rsidR="00A10ACD" w:rsidRPr="00C06664" w:rsidRDefault="00A10ACD" w:rsidP="00CD7FEA">
      <w:pPr>
        <w:rPr>
          <w:rFonts w:ascii="Tahoma" w:hAnsi="Tahoma" w:cs="Tahoma"/>
          <w:sz w:val="20"/>
          <w:szCs w:val="20"/>
        </w:rPr>
      </w:pPr>
    </w:p>
    <w:p w14:paraId="3E25B078" w14:textId="550D3DE9" w:rsidR="00A10ACD" w:rsidRDefault="00A10ACD" w:rsidP="005373FF">
      <w:pPr>
        <w:jc w:val="both"/>
        <w:rPr>
          <w:rFonts w:ascii="Tahoma" w:hAnsi="Tahoma" w:cs="Tahoma"/>
          <w:sz w:val="20"/>
          <w:szCs w:val="20"/>
        </w:rPr>
      </w:pPr>
      <w:r w:rsidRPr="00C06664">
        <w:rPr>
          <w:rFonts w:ascii="Tahoma" w:hAnsi="Tahoma" w:cs="Tahoma"/>
          <w:sz w:val="20"/>
          <w:szCs w:val="20"/>
        </w:rPr>
        <w:t xml:space="preserve">Parkiranje je dovoljeno samo imetnikom letne vozovnice mestnega potniškega prometa ter uporabnikom sistema za izposojo koles </w:t>
      </w:r>
      <w:proofErr w:type="spellStart"/>
      <w:r w:rsidRPr="00C06664">
        <w:rPr>
          <w:rFonts w:ascii="Tahoma" w:hAnsi="Tahoma" w:cs="Tahoma"/>
          <w:sz w:val="20"/>
          <w:szCs w:val="20"/>
        </w:rPr>
        <w:t>KRsKOLESOM</w:t>
      </w:r>
      <w:proofErr w:type="spellEnd"/>
      <w:r w:rsidRPr="00C06664">
        <w:rPr>
          <w:rFonts w:ascii="Tahoma" w:hAnsi="Tahoma" w:cs="Tahoma"/>
          <w:sz w:val="20"/>
          <w:szCs w:val="20"/>
        </w:rPr>
        <w:t xml:space="preserve"> (letni paket)</w:t>
      </w:r>
      <w:r w:rsidR="005E64E7">
        <w:rPr>
          <w:rFonts w:ascii="Tahoma" w:hAnsi="Tahoma" w:cs="Tahoma"/>
          <w:sz w:val="20"/>
          <w:szCs w:val="20"/>
        </w:rPr>
        <w:t xml:space="preserve">, njegova uporaba pa je </w:t>
      </w:r>
      <w:r w:rsidR="005E64E7" w:rsidRPr="00294BFB">
        <w:rPr>
          <w:rFonts w:ascii="Tahoma" w:hAnsi="Tahoma" w:cs="Tahoma"/>
          <w:b/>
          <w:bCs/>
          <w:sz w:val="20"/>
          <w:szCs w:val="20"/>
        </w:rPr>
        <w:t>brezplačna</w:t>
      </w:r>
      <w:r w:rsidR="00F62F13">
        <w:rPr>
          <w:rFonts w:ascii="Tahoma" w:hAnsi="Tahoma" w:cs="Tahoma"/>
          <w:sz w:val="20"/>
          <w:szCs w:val="20"/>
        </w:rPr>
        <w:t>.</w:t>
      </w:r>
    </w:p>
    <w:p w14:paraId="780CEDA1" w14:textId="7EE758C1" w:rsidR="00D860A5" w:rsidRPr="00C06664" w:rsidRDefault="00D860A5" w:rsidP="005373FF">
      <w:pPr>
        <w:jc w:val="both"/>
        <w:rPr>
          <w:rFonts w:ascii="Tahoma" w:hAnsi="Tahoma" w:cs="Tahoma"/>
          <w:sz w:val="20"/>
          <w:szCs w:val="20"/>
        </w:rPr>
      </w:pPr>
      <w:r w:rsidRPr="00B10F4C">
        <w:rPr>
          <w:rFonts w:ascii="Tahoma" w:hAnsi="Tahoma" w:cs="Tahoma"/>
          <w:sz w:val="20"/>
          <w:szCs w:val="20"/>
        </w:rPr>
        <w:t>Na parkirišču je dovoljeno parkirati osebna vozila do 3,5 tone največje dovoljenje mase in največje dolžine do 5,2 m. Parkirni sistem omogoča vstop samo na en način naenkrat, vezanega na enega uporabnika (se pravi le eno od tablic). Sočasno parkiranje dveh vozil, vezanih na enega uporabnika, tako ne bo mogoče.</w:t>
      </w:r>
      <w:r w:rsidRPr="001A692C">
        <w:rPr>
          <w:rFonts w:ascii="Tahoma" w:hAnsi="Tahoma" w:cs="Tahoma"/>
          <w:sz w:val="20"/>
          <w:szCs w:val="20"/>
        </w:rPr>
        <w:t xml:space="preserve"> </w:t>
      </w:r>
    </w:p>
    <w:p w14:paraId="76E08BB8" w14:textId="77777777" w:rsidR="00A10ACD" w:rsidRPr="00C06664" w:rsidRDefault="00A10ACD" w:rsidP="005373FF">
      <w:pPr>
        <w:jc w:val="both"/>
        <w:rPr>
          <w:rFonts w:ascii="Tahoma" w:hAnsi="Tahoma" w:cs="Tahoma"/>
          <w:sz w:val="20"/>
          <w:szCs w:val="20"/>
        </w:rPr>
      </w:pPr>
    </w:p>
    <w:p w14:paraId="558031FD" w14:textId="4BCBC58F" w:rsidR="00A10ACD" w:rsidRPr="00C06664" w:rsidRDefault="00A10ACD" w:rsidP="005373FF">
      <w:pPr>
        <w:jc w:val="both"/>
        <w:rPr>
          <w:rFonts w:ascii="Tahoma" w:hAnsi="Tahoma" w:cs="Tahoma"/>
          <w:sz w:val="20"/>
          <w:szCs w:val="20"/>
        </w:rPr>
      </w:pPr>
      <w:r w:rsidRPr="00294BFB">
        <w:rPr>
          <w:rFonts w:ascii="Tahoma" w:hAnsi="Tahoma" w:cs="Tahoma"/>
          <w:b/>
          <w:bCs/>
          <w:sz w:val="20"/>
          <w:szCs w:val="20"/>
        </w:rPr>
        <w:t>Uporabnik mora zapustiti parkirišče v roku 1</w:t>
      </w:r>
      <w:r w:rsidR="00C01995">
        <w:rPr>
          <w:rFonts w:ascii="Tahoma" w:hAnsi="Tahoma" w:cs="Tahoma"/>
          <w:b/>
          <w:bCs/>
          <w:sz w:val="20"/>
          <w:szCs w:val="20"/>
        </w:rPr>
        <w:t>3</w:t>
      </w:r>
      <w:r w:rsidRPr="00294BFB">
        <w:rPr>
          <w:rFonts w:ascii="Tahoma" w:hAnsi="Tahoma" w:cs="Tahoma"/>
          <w:b/>
          <w:bCs/>
          <w:sz w:val="20"/>
          <w:szCs w:val="20"/>
        </w:rPr>
        <w:t xml:space="preserve"> ur od vstopa</w:t>
      </w:r>
      <w:r w:rsidRPr="00C06664">
        <w:rPr>
          <w:rFonts w:ascii="Tahoma" w:hAnsi="Tahoma" w:cs="Tahoma"/>
          <w:sz w:val="20"/>
          <w:szCs w:val="20"/>
        </w:rPr>
        <w:t>.</w:t>
      </w:r>
    </w:p>
    <w:p w14:paraId="5AC762C4" w14:textId="77777777" w:rsidR="00A10ACD" w:rsidRPr="00C06664" w:rsidRDefault="00A10ACD" w:rsidP="005373FF">
      <w:pPr>
        <w:jc w:val="both"/>
        <w:rPr>
          <w:rFonts w:ascii="Tahoma" w:hAnsi="Tahoma" w:cs="Tahoma"/>
          <w:sz w:val="20"/>
          <w:szCs w:val="20"/>
        </w:rPr>
      </w:pPr>
    </w:p>
    <w:p w14:paraId="24EE1AA6" w14:textId="7A1EFFFE" w:rsidR="00A10ACD" w:rsidRPr="00C06664" w:rsidRDefault="00A10ACD" w:rsidP="005373FF">
      <w:pPr>
        <w:jc w:val="both"/>
        <w:rPr>
          <w:rFonts w:ascii="Tahoma" w:hAnsi="Tahoma" w:cs="Tahoma"/>
          <w:sz w:val="20"/>
          <w:szCs w:val="20"/>
        </w:rPr>
      </w:pPr>
      <w:r w:rsidRPr="00294BFB">
        <w:rPr>
          <w:rFonts w:ascii="Tahoma" w:hAnsi="Tahoma" w:cs="Tahoma"/>
          <w:b/>
          <w:bCs/>
          <w:sz w:val="20"/>
          <w:szCs w:val="20"/>
        </w:rPr>
        <w:t>Prekoračitev dovoljenega časa parkiranja in vsak neupravičen vstop</w:t>
      </w:r>
      <w:r w:rsidRPr="00C06664">
        <w:rPr>
          <w:rFonts w:ascii="Tahoma" w:hAnsi="Tahoma" w:cs="Tahoma"/>
          <w:sz w:val="20"/>
          <w:szCs w:val="20"/>
        </w:rPr>
        <w:t xml:space="preserve"> se zaračuna v višini </w:t>
      </w:r>
      <w:r w:rsidR="00E941D1">
        <w:rPr>
          <w:rFonts w:ascii="Tahoma" w:hAnsi="Tahoma" w:cs="Tahoma"/>
          <w:sz w:val="20"/>
          <w:szCs w:val="20"/>
        </w:rPr>
        <w:t xml:space="preserve">celodnevne parkirnine, kar trenutno znaša </w:t>
      </w:r>
      <w:r w:rsidRPr="00294BFB">
        <w:rPr>
          <w:rFonts w:ascii="Tahoma" w:hAnsi="Tahoma" w:cs="Tahoma"/>
          <w:b/>
          <w:bCs/>
          <w:sz w:val="20"/>
          <w:szCs w:val="20"/>
        </w:rPr>
        <w:t>1</w:t>
      </w:r>
      <w:r w:rsidR="00C01995">
        <w:rPr>
          <w:rFonts w:ascii="Tahoma" w:hAnsi="Tahoma" w:cs="Tahoma"/>
          <w:b/>
          <w:bCs/>
          <w:sz w:val="20"/>
          <w:szCs w:val="20"/>
        </w:rPr>
        <w:t>9</w:t>
      </w:r>
      <w:r w:rsidRPr="00294BFB">
        <w:rPr>
          <w:rFonts w:ascii="Tahoma" w:hAnsi="Tahoma" w:cs="Tahoma"/>
          <w:b/>
          <w:bCs/>
          <w:sz w:val="20"/>
          <w:szCs w:val="20"/>
        </w:rPr>
        <w:t xml:space="preserve"> EUR</w:t>
      </w:r>
      <w:r w:rsidR="00544E4D" w:rsidRPr="00C06664">
        <w:rPr>
          <w:rFonts w:ascii="Tahoma" w:hAnsi="Tahoma" w:cs="Tahoma"/>
          <w:sz w:val="20"/>
          <w:szCs w:val="20"/>
        </w:rPr>
        <w:t>. Plačilo se lahko izvede</w:t>
      </w:r>
      <w:r w:rsidRPr="00C06664">
        <w:rPr>
          <w:rFonts w:ascii="Tahoma" w:hAnsi="Tahoma" w:cs="Tahoma"/>
          <w:sz w:val="20"/>
          <w:szCs w:val="20"/>
        </w:rPr>
        <w:t xml:space="preserve"> ob izstopu s parkirišča na izhodnem terminalu</w:t>
      </w:r>
      <w:r w:rsidR="00544E4D" w:rsidRPr="00C06664">
        <w:rPr>
          <w:rFonts w:ascii="Tahoma" w:hAnsi="Tahoma" w:cs="Tahoma"/>
          <w:sz w:val="20"/>
          <w:szCs w:val="20"/>
        </w:rPr>
        <w:t xml:space="preserve"> izključno s plačilno kartico.</w:t>
      </w:r>
    </w:p>
    <w:p w14:paraId="12752C3E" w14:textId="77777777" w:rsidR="005373FF" w:rsidRPr="00C06664" w:rsidRDefault="005373FF" w:rsidP="005373FF">
      <w:pPr>
        <w:jc w:val="both"/>
        <w:rPr>
          <w:rFonts w:ascii="Tahoma" w:hAnsi="Tahoma" w:cs="Tahoma"/>
          <w:sz w:val="20"/>
          <w:szCs w:val="20"/>
        </w:rPr>
      </w:pPr>
    </w:p>
    <w:p w14:paraId="75370470" w14:textId="0842A229" w:rsidR="00881864" w:rsidRDefault="005373FF" w:rsidP="00881864">
      <w:pPr>
        <w:ind w:left="6381"/>
        <w:jc w:val="both"/>
        <w:rPr>
          <w:rFonts w:ascii="Tahoma" w:hAnsi="Tahoma" w:cs="Tahoma"/>
          <w:sz w:val="20"/>
          <w:szCs w:val="20"/>
        </w:rPr>
      </w:pPr>
      <w:r w:rsidRPr="00C06664">
        <w:rPr>
          <w:rFonts w:ascii="Tahoma" w:hAnsi="Tahoma" w:cs="Tahoma"/>
          <w:sz w:val="20"/>
          <w:szCs w:val="20"/>
        </w:rPr>
        <w:t xml:space="preserve">Upravljalec parkirišča </w:t>
      </w:r>
    </w:p>
    <w:p w14:paraId="080051C6" w14:textId="5AE09813" w:rsidR="005373FF" w:rsidRDefault="005373FF" w:rsidP="00F0472B">
      <w:pPr>
        <w:ind w:left="4963" w:firstLine="709"/>
        <w:jc w:val="both"/>
        <w:rPr>
          <w:rFonts w:ascii="Tahoma" w:hAnsi="Tahoma" w:cs="Tahoma"/>
          <w:sz w:val="20"/>
          <w:szCs w:val="20"/>
        </w:rPr>
      </w:pPr>
      <w:r w:rsidRPr="00C06664">
        <w:rPr>
          <w:rFonts w:ascii="Tahoma" w:hAnsi="Tahoma" w:cs="Tahoma"/>
          <w:sz w:val="20"/>
          <w:szCs w:val="20"/>
        </w:rPr>
        <w:t>Komunala Kranj, javno podjetje, d.o.o.</w:t>
      </w:r>
    </w:p>
    <w:p w14:paraId="55D0D9C7" w14:textId="77777777" w:rsidR="009E6E11" w:rsidRDefault="009E6E11" w:rsidP="00F0472B">
      <w:pPr>
        <w:ind w:left="4963" w:firstLine="709"/>
        <w:jc w:val="both"/>
        <w:rPr>
          <w:rFonts w:ascii="Tahoma" w:hAnsi="Tahoma" w:cs="Tahoma"/>
          <w:sz w:val="20"/>
          <w:szCs w:val="20"/>
        </w:rPr>
      </w:pPr>
    </w:p>
    <w:p w14:paraId="496BEE74" w14:textId="77777777" w:rsidR="009E6E11" w:rsidRDefault="009E6E11" w:rsidP="00F0472B">
      <w:pPr>
        <w:ind w:left="4963" w:firstLine="709"/>
        <w:jc w:val="both"/>
        <w:rPr>
          <w:rFonts w:ascii="Tahoma" w:hAnsi="Tahoma" w:cs="Tahoma"/>
          <w:sz w:val="20"/>
          <w:szCs w:val="20"/>
        </w:rPr>
      </w:pPr>
    </w:p>
    <w:p w14:paraId="79C14190" w14:textId="77777777" w:rsidR="009E6E11" w:rsidRPr="00BB5B39" w:rsidRDefault="009E6E11" w:rsidP="009E6E11">
      <w:pPr>
        <w:jc w:val="both"/>
        <w:rPr>
          <w:rFonts w:ascii="Tahoma" w:hAnsi="Tahoma" w:cs="Tahoma"/>
          <w:b/>
          <w:bCs/>
          <w:sz w:val="20"/>
          <w:szCs w:val="20"/>
        </w:rPr>
      </w:pPr>
      <w:r w:rsidRPr="00BB5B39">
        <w:rPr>
          <w:rFonts w:ascii="Tahoma" w:hAnsi="Tahoma" w:cs="Tahoma"/>
          <w:b/>
          <w:bCs/>
          <w:sz w:val="20"/>
          <w:szCs w:val="20"/>
        </w:rPr>
        <w:t>OPOMBA:</w:t>
      </w:r>
    </w:p>
    <w:p w14:paraId="05FD21B5" w14:textId="77777777" w:rsidR="009E6E11" w:rsidRDefault="009E6E11" w:rsidP="009E6E11">
      <w:pPr>
        <w:jc w:val="both"/>
        <w:rPr>
          <w:rFonts w:ascii="Tahoma" w:hAnsi="Tahoma" w:cs="Tahoma"/>
          <w:sz w:val="20"/>
          <w:szCs w:val="20"/>
        </w:rPr>
      </w:pPr>
    </w:p>
    <w:p w14:paraId="5B02E1E9" w14:textId="77777777" w:rsidR="009E6E11" w:rsidRDefault="009E6E11" w:rsidP="009E6E11">
      <w:pPr>
        <w:jc w:val="both"/>
        <w:rPr>
          <w:rFonts w:ascii="Tahoma" w:hAnsi="Tahoma" w:cs="Tahoma"/>
          <w:sz w:val="20"/>
          <w:szCs w:val="20"/>
        </w:rPr>
      </w:pPr>
      <w:r>
        <w:rPr>
          <w:rFonts w:ascii="Tahoma" w:hAnsi="Tahoma" w:cs="Tahoma"/>
          <w:sz w:val="20"/>
          <w:szCs w:val="20"/>
        </w:rPr>
        <w:t>O odobreni vlogi poslani prek elektronske pošte bodo uporabniki obveščeni povratno na naslov pošiljatelja prek elektronske pošte.</w:t>
      </w:r>
    </w:p>
    <w:p w14:paraId="18A19A96" w14:textId="77777777" w:rsidR="009E6E11" w:rsidRDefault="009E6E11" w:rsidP="009E6E11">
      <w:pPr>
        <w:jc w:val="both"/>
        <w:rPr>
          <w:rFonts w:ascii="Tahoma" w:hAnsi="Tahoma" w:cs="Tahoma"/>
          <w:sz w:val="20"/>
          <w:szCs w:val="20"/>
        </w:rPr>
      </w:pPr>
      <w:r>
        <w:rPr>
          <w:rFonts w:ascii="Tahoma" w:hAnsi="Tahoma" w:cs="Tahoma"/>
          <w:sz w:val="20"/>
          <w:szCs w:val="20"/>
        </w:rPr>
        <w:t>Uporabniki, ki jo bodo oddali osebno, pa lahko izberejo, po kateri poti želijo prejeti obvestilo: (e-naslov, SMS sporočila ali po telefonu):</w:t>
      </w:r>
    </w:p>
    <w:p w14:paraId="0AB43866" w14:textId="77777777" w:rsidR="009E6E11" w:rsidRPr="00C06664" w:rsidRDefault="009E6E11" w:rsidP="009E6E11">
      <w:pPr>
        <w:ind w:left="2127"/>
        <w:jc w:val="both"/>
        <w:rPr>
          <w:rFonts w:ascii="Tahoma" w:hAnsi="Tahoma" w:cs="Tahoma"/>
          <w:sz w:val="20"/>
          <w:szCs w:val="20"/>
        </w:rPr>
      </w:pPr>
      <w:r>
        <w:rPr>
          <w:rFonts w:ascii="Tahoma" w:hAnsi="Tahoma" w:cs="Tahoma"/>
          <w:sz w:val="20"/>
          <w:szCs w:val="20"/>
        </w:rPr>
        <w:t xml:space="preserve">  ___________________________________________________________________</w:t>
      </w:r>
    </w:p>
    <w:p w14:paraId="55F6D7CA" w14:textId="77777777" w:rsidR="009E6E11" w:rsidRPr="00C06664" w:rsidRDefault="009E6E11" w:rsidP="00F0472B">
      <w:pPr>
        <w:ind w:left="4963" w:firstLine="709"/>
        <w:jc w:val="both"/>
        <w:rPr>
          <w:rFonts w:ascii="Tahoma" w:hAnsi="Tahoma" w:cs="Tahoma"/>
          <w:sz w:val="20"/>
          <w:szCs w:val="20"/>
        </w:rPr>
      </w:pPr>
    </w:p>
    <w:sectPr w:rsidR="009E6E11" w:rsidRPr="00C06664" w:rsidSect="00822EC1">
      <w:footerReference w:type="default" r:id="rId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2F65" w14:textId="77777777" w:rsidR="0074222C" w:rsidRDefault="0074222C">
      <w:r>
        <w:separator/>
      </w:r>
    </w:p>
  </w:endnote>
  <w:endnote w:type="continuationSeparator" w:id="0">
    <w:p w14:paraId="45BF2BD3" w14:textId="77777777" w:rsidR="0074222C" w:rsidRDefault="0074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558821"/>
      <w:docPartObj>
        <w:docPartGallery w:val="Page Numbers (Bottom of Page)"/>
        <w:docPartUnique/>
      </w:docPartObj>
    </w:sdtPr>
    <w:sdtContent>
      <w:p w14:paraId="3E79295B" w14:textId="5C86C519" w:rsidR="008654DB" w:rsidRDefault="00CE6B21" w:rsidP="004A5DCC">
        <w:pPr>
          <w:pStyle w:val="Noga"/>
          <w:jc w:val="right"/>
        </w:pPr>
        <w:r>
          <w:rPr>
            <w:noProof/>
            <w:lang w:eastAsia="sl-SI" w:bidi="ar-SA"/>
          </w:rPr>
          <w:drawing>
            <wp:inline distT="0" distB="0" distL="0" distR="0" wp14:anchorId="44F23C6E" wp14:editId="2EBF4377">
              <wp:extent cx="5663565" cy="5670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3565" cy="567055"/>
                      </a:xfrm>
                      <a:prstGeom prst="rect">
                        <a:avLst/>
                      </a:prstGeom>
                      <a:noFill/>
                    </pic:spPr>
                  </pic:pic>
                </a:graphicData>
              </a:graphic>
            </wp:inline>
          </w:drawing>
        </w:r>
        <w:r w:rsidR="008654DB">
          <w:fldChar w:fldCharType="begin"/>
        </w:r>
        <w:r w:rsidR="008654DB">
          <w:instrText>PAGE   \* MERGEFORMAT</w:instrText>
        </w:r>
        <w:r w:rsidR="008654DB">
          <w:fldChar w:fldCharType="separate"/>
        </w:r>
        <w:r w:rsidR="00D860A5">
          <w:rPr>
            <w:noProof/>
          </w:rPr>
          <w:t>2</w:t>
        </w:r>
        <w:r w:rsidR="008654DB">
          <w:fldChar w:fldCharType="end"/>
        </w:r>
      </w:p>
    </w:sdtContent>
  </w:sdt>
  <w:p w14:paraId="49345B27" w14:textId="77777777" w:rsidR="008654DB" w:rsidRDefault="008654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D79A" w14:textId="77777777" w:rsidR="0074222C" w:rsidRDefault="0074222C">
      <w:r>
        <w:rPr>
          <w:color w:val="000000"/>
        </w:rPr>
        <w:separator/>
      </w:r>
    </w:p>
  </w:footnote>
  <w:footnote w:type="continuationSeparator" w:id="0">
    <w:p w14:paraId="04584036" w14:textId="77777777" w:rsidR="0074222C" w:rsidRDefault="0074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77C"/>
    <w:multiLevelType w:val="hybridMultilevel"/>
    <w:tmpl w:val="410600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BD40BE"/>
    <w:multiLevelType w:val="hybridMultilevel"/>
    <w:tmpl w:val="FCB2E8F4"/>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050F95"/>
    <w:multiLevelType w:val="hybridMultilevel"/>
    <w:tmpl w:val="A2120DC6"/>
    <w:lvl w:ilvl="0" w:tplc="CBF614D8">
      <w:start w:val="1"/>
      <w:numFmt w:val="decimal"/>
      <w:pStyle w:val="Naslov2"/>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19D083C"/>
    <w:multiLevelType w:val="hybridMultilevel"/>
    <w:tmpl w:val="317261D6"/>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DE387E"/>
    <w:multiLevelType w:val="hybridMultilevel"/>
    <w:tmpl w:val="10AC19E6"/>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7398F"/>
    <w:multiLevelType w:val="hybridMultilevel"/>
    <w:tmpl w:val="C7720164"/>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154C2A"/>
    <w:multiLevelType w:val="hybridMultilevel"/>
    <w:tmpl w:val="0C7412D0"/>
    <w:lvl w:ilvl="0" w:tplc="53CE922C">
      <w:numFmt w:val="bullet"/>
      <w:lvlText w:val="-"/>
      <w:lvlJc w:val="left"/>
      <w:pPr>
        <w:ind w:left="720" w:hanging="360"/>
      </w:pPr>
      <w:rPr>
        <w:rFonts w:ascii="Tahoma" w:eastAsia="SimSu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A790A"/>
    <w:multiLevelType w:val="hybridMultilevel"/>
    <w:tmpl w:val="678AAEA4"/>
    <w:lvl w:ilvl="0" w:tplc="AE1CD93E">
      <w:start w:val="1"/>
      <w:numFmt w:val="bullet"/>
      <w:lvlText w:val="─"/>
      <w:lvlJc w:val="left"/>
      <w:pPr>
        <w:tabs>
          <w:tab w:val="num" w:pos="720"/>
        </w:tabs>
        <w:ind w:left="720" w:hanging="360"/>
      </w:pPr>
      <w:rPr>
        <w:rFonts w:ascii="Calibri" w:hAnsi="Calibri" w:hint="default"/>
      </w:rPr>
    </w:lvl>
    <w:lvl w:ilvl="1" w:tplc="D1427E36">
      <w:start w:val="1"/>
      <w:numFmt w:val="bullet"/>
      <w:lvlText w:val=""/>
      <w:lvlJc w:val="left"/>
      <w:pPr>
        <w:tabs>
          <w:tab w:val="num" w:pos="1440"/>
        </w:tabs>
        <w:ind w:left="1440" w:hanging="360"/>
      </w:pPr>
      <w:rPr>
        <w:rFonts w:ascii="Wingdings" w:hAnsi="Wingdings" w:hint="default"/>
        <w:color w:val="FF99CC"/>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84D68"/>
    <w:multiLevelType w:val="hybridMultilevel"/>
    <w:tmpl w:val="B9E4F308"/>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9" w15:restartNumberingAfterBreak="0">
    <w:nsid w:val="43FA044B"/>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8D50ED"/>
    <w:multiLevelType w:val="hybridMultilevel"/>
    <w:tmpl w:val="A9301F5A"/>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1" w15:restartNumberingAfterBreak="0">
    <w:nsid w:val="488E2EAC"/>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944E02"/>
    <w:multiLevelType w:val="hybridMultilevel"/>
    <w:tmpl w:val="EEC209E0"/>
    <w:lvl w:ilvl="0" w:tplc="015EB46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6B527BD"/>
    <w:multiLevelType w:val="hybridMultilevel"/>
    <w:tmpl w:val="5038C43E"/>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A6527D3"/>
    <w:multiLevelType w:val="hybridMultilevel"/>
    <w:tmpl w:val="C52E16B8"/>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5" w15:restartNumberingAfterBreak="0">
    <w:nsid w:val="64A60428"/>
    <w:multiLevelType w:val="multilevel"/>
    <w:tmpl w:val="417203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315A3A"/>
    <w:multiLevelType w:val="hybridMultilevel"/>
    <w:tmpl w:val="782A4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A252A6"/>
    <w:multiLevelType w:val="hybridMultilevel"/>
    <w:tmpl w:val="B2D894D6"/>
    <w:lvl w:ilvl="0" w:tplc="022EE62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8" w15:restartNumberingAfterBreak="0">
    <w:nsid w:val="69732564"/>
    <w:multiLevelType w:val="hybridMultilevel"/>
    <w:tmpl w:val="B4105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2E081F"/>
    <w:multiLevelType w:val="hybridMultilevel"/>
    <w:tmpl w:val="6876E472"/>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42AE2"/>
    <w:multiLevelType w:val="hybridMultilevel"/>
    <w:tmpl w:val="03A2D0EA"/>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1375348878">
    <w:abstractNumId w:val="7"/>
  </w:num>
  <w:num w:numId="2" w16cid:durableId="1028523920">
    <w:abstractNumId w:val="4"/>
  </w:num>
  <w:num w:numId="3" w16cid:durableId="255984524">
    <w:abstractNumId w:val="11"/>
  </w:num>
  <w:num w:numId="4" w16cid:durableId="1369724000">
    <w:abstractNumId w:val="9"/>
  </w:num>
  <w:num w:numId="5" w16cid:durableId="1437824837">
    <w:abstractNumId w:val="3"/>
  </w:num>
  <w:num w:numId="6" w16cid:durableId="2047561720">
    <w:abstractNumId w:val="14"/>
  </w:num>
  <w:num w:numId="7" w16cid:durableId="1518301273">
    <w:abstractNumId w:val="1"/>
  </w:num>
  <w:num w:numId="8" w16cid:durableId="55863301">
    <w:abstractNumId w:val="19"/>
  </w:num>
  <w:num w:numId="9" w16cid:durableId="39717401">
    <w:abstractNumId w:val="5"/>
  </w:num>
  <w:num w:numId="10" w16cid:durableId="140657927">
    <w:abstractNumId w:val="20"/>
  </w:num>
  <w:num w:numId="11" w16cid:durableId="1386024375">
    <w:abstractNumId w:val="13"/>
  </w:num>
  <w:num w:numId="12" w16cid:durableId="7831416">
    <w:abstractNumId w:val="16"/>
  </w:num>
  <w:num w:numId="13" w16cid:durableId="1268465313">
    <w:abstractNumId w:val="8"/>
  </w:num>
  <w:num w:numId="14" w16cid:durableId="1063210993">
    <w:abstractNumId w:val="10"/>
  </w:num>
  <w:num w:numId="15" w16cid:durableId="470753124">
    <w:abstractNumId w:val="12"/>
  </w:num>
  <w:num w:numId="16" w16cid:durableId="1739015034">
    <w:abstractNumId w:val="18"/>
  </w:num>
  <w:num w:numId="17" w16cid:durableId="74401514">
    <w:abstractNumId w:val="2"/>
  </w:num>
  <w:num w:numId="18" w16cid:durableId="581915924">
    <w:abstractNumId w:val="6"/>
  </w:num>
  <w:num w:numId="19" w16cid:durableId="829055077">
    <w:abstractNumId w:val="0"/>
  </w:num>
  <w:num w:numId="20" w16cid:durableId="383218353">
    <w:abstractNumId w:val="15"/>
  </w:num>
  <w:num w:numId="21" w16cid:durableId="763384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F2"/>
    <w:rsid w:val="00020065"/>
    <w:rsid w:val="0003378C"/>
    <w:rsid w:val="0003492B"/>
    <w:rsid w:val="00043383"/>
    <w:rsid w:val="00051CFE"/>
    <w:rsid w:val="000679E9"/>
    <w:rsid w:val="000805EB"/>
    <w:rsid w:val="00080C14"/>
    <w:rsid w:val="00081533"/>
    <w:rsid w:val="00083159"/>
    <w:rsid w:val="0008339A"/>
    <w:rsid w:val="000A0B0A"/>
    <w:rsid w:val="000D168B"/>
    <w:rsid w:val="000D6759"/>
    <w:rsid w:val="000D7FBE"/>
    <w:rsid w:val="000E2635"/>
    <w:rsid w:val="000F49E7"/>
    <w:rsid w:val="00112E11"/>
    <w:rsid w:val="00112FF6"/>
    <w:rsid w:val="00114E3A"/>
    <w:rsid w:val="00115013"/>
    <w:rsid w:val="00117F7B"/>
    <w:rsid w:val="0012290A"/>
    <w:rsid w:val="00134CEC"/>
    <w:rsid w:val="00154F85"/>
    <w:rsid w:val="0018564F"/>
    <w:rsid w:val="001910F2"/>
    <w:rsid w:val="001945F7"/>
    <w:rsid w:val="001A0F6A"/>
    <w:rsid w:val="001A60DD"/>
    <w:rsid w:val="001B72D6"/>
    <w:rsid w:val="001D176D"/>
    <w:rsid w:val="001E31C1"/>
    <w:rsid w:val="001F6F76"/>
    <w:rsid w:val="00202E05"/>
    <w:rsid w:val="002265A1"/>
    <w:rsid w:val="00272C7D"/>
    <w:rsid w:val="0027632F"/>
    <w:rsid w:val="002876C5"/>
    <w:rsid w:val="002905AD"/>
    <w:rsid w:val="002925BB"/>
    <w:rsid w:val="00294BFB"/>
    <w:rsid w:val="002A3C01"/>
    <w:rsid w:val="002C0406"/>
    <w:rsid w:val="002D30CA"/>
    <w:rsid w:val="002E5234"/>
    <w:rsid w:val="002F2131"/>
    <w:rsid w:val="00314CAF"/>
    <w:rsid w:val="003226AA"/>
    <w:rsid w:val="00344041"/>
    <w:rsid w:val="00345911"/>
    <w:rsid w:val="003531EE"/>
    <w:rsid w:val="0036053F"/>
    <w:rsid w:val="0036294B"/>
    <w:rsid w:val="0038468B"/>
    <w:rsid w:val="003B5258"/>
    <w:rsid w:val="003B6455"/>
    <w:rsid w:val="003C56D9"/>
    <w:rsid w:val="003D2697"/>
    <w:rsid w:val="004020AC"/>
    <w:rsid w:val="00412AF3"/>
    <w:rsid w:val="00415341"/>
    <w:rsid w:val="0043682F"/>
    <w:rsid w:val="00437FAE"/>
    <w:rsid w:val="00446C1B"/>
    <w:rsid w:val="004505B3"/>
    <w:rsid w:val="00452AD0"/>
    <w:rsid w:val="00457370"/>
    <w:rsid w:val="004610CA"/>
    <w:rsid w:val="00461DEE"/>
    <w:rsid w:val="00462161"/>
    <w:rsid w:val="004639C1"/>
    <w:rsid w:val="0046586A"/>
    <w:rsid w:val="004703E6"/>
    <w:rsid w:val="00470812"/>
    <w:rsid w:val="004712E7"/>
    <w:rsid w:val="004777DB"/>
    <w:rsid w:val="004A0409"/>
    <w:rsid w:val="004A412F"/>
    <w:rsid w:val="004A5DCC"/>
    <w:rsid w:val="004A629C"/>
    <w:rsid w:val="004B2FF5"/>
    <w:rsid w:val="004C1CFE"/>
    <w:rsid w:val="004E0385"/>
    <w:rsid w:val="004E0E8F"/>
    <w:rsid w:val="004E2512"/>
    <w:rsid w:val="00501AD8"/>
    <w:rsid w:val="00505B82"/>
    <w:rsid w:val="005066DE"/>
    <w:rsid w:val="0051138B"/>
    <w:rsid w:val="00526065"/>
    <w:rsid w:val="005373FF"/>
    <w:rsid w:val="005435BC"/>
    <w:rsid w:val="005439AC"/>
    <w:rsid w:val="00544E4D"/>
    <w:rsid w:val="00547B4C"/>
    <w:rsid w:val="0057380B"/>
    <w:rsid w:val="00583596"/>
    <w:rsid w:val="0058499C"/>
    <w:rsid w:val="005877E8"/>
    <w:rsid w:val="00590C5B"/>
    <w:rsid w:val="00594491"/>
    <w:rsid w:val="005C14E2"/>
    <w:rsid w:val="005D607D"/>
    <w:rsid w:val="005E313B"/>
    <w:rsid w:val="005E5FA0"/>
    <w:rsid w:val="005E64E7"/>
    <w:rsid w:val="00604AB6"/>
    <w:rsid w:val="006139FF"/>
    <w:rsid w:val="00621679"/>
    <w:rsid w:val="006250CF"/>
    <w:rsid w:val="00636824"/>
    <w:rsid w:val="00642743"/>
    <w:rsid w:val="0065314B"/>
    <w:rsid w:val="006572AA"/>
    <w:rsid w:val="00657534"/>
    <w:rsid w:val="0066012F"/>
    <w:rsid w:val="00665780"/>
    <w:rsid w:val="0066644E"/>
    <w:rsid w:val="00670F2A"/>
    <w:rsid w:val="00672F22"/>
    <w:rsid w:val="00690632"/>
    <w:rsid w:val="00697867"/>
    <w:rsid w:val="006A3061"/>
    <w:rsid w:val="006B1CA5"/>
    <w:rsid w:val="006B32EC"/>
    <w:rsid w:val="006C6657"/>
    <w:rsid w:val="006D567A"/>
    <w:rsid w:val="006F72AB"/>
    <w:rsid w:val="00712D95"/>
    <w:rsid w:val="00716577"/>
    <w:rsid w:val="0072405D"/>
    <w:rsid w:val="0074222C"/>
    <w:rsid w:val="007559E8"/>
    <w:rsid w:val="0077168E"/>
    <w:rsid w:val="0077573C"/>
    <w:rsid w:val="00785ACC"/>
    <w:rsid w:val="007A2E54"/>
    <w:rsid w:val="007B5D72"/>
    <w:rsid w:val="007D6BD7"/>
    <w:rsid w:val="007E1F6F"/>
    <w:rsid w:val="007F0F51"/>
    <w:rsid w:val="008044A7"/>
    <w:rsid w:val="00812C58"/>
    <w:rsid w:val="00812F9A"/>
    <w:rsid w:val="00813F6F"/>
    <w:rsid w:val="0082095A"/>
    <w:rsid w:val="00822EC1"/>
    <w:rsid w:val="00826B51"/>
    <w:rsid w:val="00827BE0"/>
    <w:rsid w:val="00832E4F"/>
    <w:rsid w:val="00861EC4"/>
    <w:rsid w:val="0086212A"/>
    <w:rsid w:val="008641B7"/>
    <w:rsid w:val="008654DB"/>
    <w:rsid w:val="00881864"/>
    <w:rsid w:val="00894621"/>
    <w:rsid w:val="008A473F"/>
    <w:rsid w:val="008B2582"/>
    <w:rsid w:val="008C316E"/>
    <w:rsid w:val="008E0606"/>
    <w:rsid w:val="008E52ED"/>
    <w:rsid w:val="008F1B4C"/>
    <w:rsid w:val="008F2ABF"/>
    <w:rsid w:val="00914844"/>
    <w:rsid w:val="00925464"/>
    <w:rsid w:val="009408B1"/>
    <w:rsid w:val="009478D2"/>
    <w:rsid w:val="00964342"/>
    <w:rsid w:val="00972786"/>
    <w:rsid w:val="0099046C"/>
    <w:rsid w:val="009964E3"/>
    <w:rsid w:val="009A57E6"/>
    <w:rsid w:val="009A7AA9"/>
    <w:rsid w:val="009B0F43"/>
    <w:rsid w:val="009B5F62"/>
    <w:rsid w:val="009C7CD3"/>
    <w:rsid w:val="009E14A9"/>
    <w:rsid w:val="009E46F6"/>
    <w:rsid w:val="009E6E11"/>
    <w:rsid w:val="009F1C30"/>
    <w:rsid w:val="009F7DBB"/>
    <w:rsid w:val="00A01778"/>
    <w:rsid w:val="00A10ACD"/>
    <w:rsid w:val="00A148FC"/>
    <w:rsid w:val="00A25B40"/>
    <w:rsid w:val="00A26C29"/>
    <w:rsid w:val="00A30654"/>
    <w:rsid w:val="00A3794F"/>
    <w:rsid w:val="00A552B5"/>
    <w:rsid w:val="00A56BAC"/>
    <w:rsid w:val="00A57721"/>
    <w:rsid w:val="00A82F99"/>
    <w:rsid w:val="00AA3A83"/>
    <w:rsid w:val="00AE5B3B"/>
    <w:rsid w:val="00AF5D27"/>
    <w:rsid w:val="00B000C9"/>
    <w:rsid w:val="00B02086"/>
    <w:rsid w:val="00B10F4C"/>
    <w:rsid w:val="00B14919"/>
    <w:rsid w:val="00B15878"/>
    <w:rsid w:val="00B40749"/>
    <w:rsid w:val="00B418F5"/>
    <w:rsid w:val="00B6076B"/>
    <w:rsid w:val="00B92F6E"/>
    <w:rsid w:val="00BA07CD"/>
    <w:rsid w:val="00BA2C6C"/>
    <w:rsid w:val="00BC6C67"/>
    <w:rsid w:val="00BD2EDC"/>
    <w:rsid w:val="00BE33C6"/>
    <w:rsid w:val="00BE4CC4"/>
    <w:rsid w:val="00BF0E99"/>
    <w:rsid w:val="00C01995"/>
    <w:rsid w:val="00C06664"/>
    <w:rsid w:val="00C077F1"/>
    <w:rsid w:val="00C12219"/>
    <w:rsid w:val="00C16C5C"/>
    <w:rsid w:val="00C26A15"/>
    <w:rsid w:val="00C3077E"/>
    <w:rsid w:val="00C34CCD"/>
    <w:rsid w:val="00C369B8"/>
    <w:rsid w:val="00C55D1D"/>
    <w:rsid w:val="00C87DC5"/>
    <w:rsid w:val="00C93020"/>
    <w:rsid w:val="00CA76FE"/>
    <w:rsid w:val="00CB678C"/>
    <w:rsid w:val="00CD4276"/>
    <w:rsid w:val="00CD7FEA"/>
    <w:rsid w:val="00CE46F1"/>
    <w:rsid w:val="00CE6B21"/>
    <w:rsid w:val="00D00613"/>
    <w:rsid w:val="00D05097"/>
    <w:rsid w:val="00D10A59"/>
    <w:rsid w:val="00D11107"/>
    <w:rsid w:val="00D11416"/>
    <w:rsid w:val="00D249D1"/>
    <w:rsid w:val="00D2542E"/>
    <w:rsid w:val="00D25797"/>
    <w:rsid w:val="00D25D77"/>
    <w:rsid w:val="00D528DA"/>
    <w:rsid w:val="00D57445"/>
    <w:rsid w:val="00D63D77"/>
    <w:rsid w:val="00D74AB1"/>
    <w:rsid w:val="00D860A5"/>
    <w:rsid w:val="00D903A1"/>
    <w:rsid w:val="00DA4F0D"/>
    <w:rsid w:val="00DB2169"/>
    <w:rsid w:val="00DB243F"/>
    <w:rsid w:val="00DD328F"/>
    <w:rsid w:val="00DD5793"/>
    <w:rsid w:val="00DE2AE4"/>
    <w:rsid w:val="00DE7832"/>
    <w:rsid w:val="00DF2C49"/>
    <w:rsid w:val="00DF621B"/>
    <w:rsid w:val="00E15BB3"/>
    <w:rsid w:val="00E17D82"/>
    <w:rsid w:val="00E34031"/>
    <w:rsid w:val="00E572D6"/>
    <w:rsid w:val="00E62F15"/>
    <w:rsid w:val="00E672F8"/>
    <w:rsid w:val="00E67FE4"/>
    <w:rsid w:val="00E77405"/>
    <w:rsid w:val="00E82209"/>
    <w:rsid w:val="00E86F6C"/>
    <w:rsid w:val="00E920BC"/>
    <w:rsid w:val="00E92642"/>
    <w:rsid w:val="00E941D1"/>
    <w:rsid w:val="00EA0202"/>
    <w:rsid w:val="00EB3F85"/>
    <w:rsid w:val="00EB6C9F"/>
    <w:rsid w:val="00ED0A19"/>
    <w:rsid w:val="00EE2E21"/>
    <w:rsid w:val="00F00F4F"/>
    <w:rsid w:val="00F03089"/>
    <w:rsid w:val="00F0472B"/>
    <w:rsid w:val="00F45D56"/>
    <w:rsid w:val="00F46550"/>
    <w:rsid w:val="00F52565"/>
    <w:rsid w:val="00F62F13"/>
    <w:rsid w:val="00F74CF1"/>
    <w:rsid w:val="00F81CE1"/>
    <w:rsid w:val="00F82142"/>
    <w:rsid w:val="00F9047F"/>
    <w:rsid w:val="00FB3219"/>
    <w:rsid w:val="00FB50EF"/>
    <w:rsid w:val="00FB6BFB"/>
    <w:rsid w:val="00FC5456"/>
    <w:rsid w:val="00FD0379"/>
    <w:rsid w:val="00FD0FBA"/>
    <w:rsid w:val="00FE7016"/>
    <w:rsid w:val="00FF0B6A"/>
    <w:rsid w:val="00FF6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0EA7"/>
  <w15:docId w15:val="{B148FEF1-81B7-4002-8DAB-D7740C58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154F85"/>
    <w:pPr>
      <w:widowControl w:val="0"/>
      <w:suppressAutoHyphens/>
      <w:autoSpaceDN w:val="0"/>
      <w:textAlignment w:val="baseline"/>
    </w:pPr>
    <w:rPr>
      <w:kern w:val="3"/>
      <w:sz w:val="24"/>
      <w:szCs w:val="24"/>
      <w:lang w:eastAsia="zh-CN" w:bidi="hi-IN"/>
    </w:rPr>
  </w:style>
  <w:style w:type="paragraph" w:styleId="Naslov1">
    <w:name w:val="heading 1"/>
    <w:basedOn w:val="Navaden"/>
    <w:next w:val="Navaden"/>
    <w:link w:val="Naslov1Znak"/>
    <w:uiPriority w:val="9"/>
    <w:qFormat/>
    <w:rsid w:val="00D2542E"/>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slov2">
    <w:name w:val="heading 2"/>
    <w:basedOn w:val="Navaden"/>
    <w:next w:val="Navaden"/>
    <w:link w:val="Naslov2Znak"/>
    <w:autoRedefine/>
    <w:uiPriority w:val="9"/>
    <w:unhideWhenUsed/>
    <w:qFormat/>
    <w:rsid w:val="00D05097"/>
    <w:pPr>
      <w:keepNext/>
      <w:keepLines/>
      <w:numPr>
        <w:numId w:val="17"/>
      </w:numPr>
      <w:spacing w:before="40"/>
      <w:outlineLvl w:val="1"/>
    </w:pPr>
    <w:rPr>
      <w:rFonts w:ascii="Tahoma" w:eastAsiaTheme="majorEastAsia" w:hAnsi="Tahoma" w:cs="Tahoma"/>
      <w:sz w:val="26"/>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154F85"/>
    <w:pPr>
      <w:widowControl w:val="0"/>
      <w:suppressAutoHyphens/>
      <w:autoSpaceDN w:val="0"/>
      <w:textAlignment w:val="baseline"/>
    </w:pPr>
    <w:rPr>
      <w:kern w:val="3"/>
      <w:sz w:val="24"/>
      <w:szCs w:val="24"/>
      <w:lang w:eastAsia="zh-CN" w:bidi="hi-IN"/>
    </w:rPr>
  </w:style>
  <w:style w:type="paragraph" w:styleId="Naslov">
    <w:name w:val="Title"/>
    <w:basedOn w:val="Standard"/>
    <w:next w:val="Textbody"/>
    <w:rsid w:val="00154F85"/>
    <w:pPr>
      <w:keepNext/>
      <w:spacing w:before="240" w:after="120"/>
    </w:pPr>
    <w:rPr>
      <w:rFonts w:ascii="Arial" w:hAnsi="Arial"/>
      <w:sz w:val="28"/>
      <w:szCs w:val="28"/>
    </w:rPr>
  </w:style>
  <w:style w:type="paragraph" w:customStyle="1" w:styleId="Textbody">
    <w:name w:val="Text body"/>
    <w:basedOn w:val="Standard"/>
    <w:rsid w:val="00154F85"/>
    <w:pPr>
      <w:spacing w:after="120"/>
    </w:pPr>
  </w:style>
  <w:style w:type="paragraph" w:styleId="Seznam">
    <w:name w:val="List"/>
    <w:basedOn w:val="Textbody"/>
    <w:rsid w:val="00154F85"/>
  </w:style>
  <w:style w:type="paragraph" w:styleId="Napis">
    <w:name w:val="caption"/>
    <w:basedOn w:val="Standard"/>
    <w:rsid w:val="00154F85"/>
    <w:pPr>
      <w:suppressLineNumbers/>
      <w:spacing w:before="120" w:after="120"/>
    </w:pPr>
    <w:rPr>
      <w:i/>
      <w:iCs/>
    </w:rPr>
  </w:style>
  <w:style w:type="paragraph" w:customStyle="1" w:styleId="Index">
    <w:name w:val="Index"/>
    <w:basedOn w:val="Standard"/>
    <w:rsid w:val="00154F85"/>
    <w:pPr>
      <w:suppressLineNumbers/>
    </w:pPr>
  </w:style>
  <w:style w:type="paragraph" w:styleId="Glava">
    <w:name w:val="header"/>
    <w:basedOn w:val="Standard"/>
    <w:rsid w:val="00154F85"/>
    <w:pPr>
      <w:suppressLineNumbers/>
      <w:tabs>
        <w:tab w:val="center" w:pos="4819"/>
        <w:tab w:val="right" w:pos="9638"/>
      </w:tabs>
    </w:pPr>
  </w:style>
  <w:style w:type="paragraph" w:styleId="Noga">
    <w:name w:val="footer"/>
    <w:basedOn w:val="Standard"/>
    <w:link w:val="NogaZnak"/>
    <w:uiPriority w:val="99"/>
    <w:rsid w:val="00154F85"/>
    <w:pPr>
      <w:suppressLineNumbers/>
      <w:tabs>
        <w:tab w:val="center" w:pos="4819"/>
        <w:tab w:val="right" w:pos="9638"/>
      </w:tabs>
    </w:pPr>
  </w:style>
  <w:style w:type="paragraph" w:styleId="Odstavekseznama">
    <w:name w:val="List Paragraph"/>
    <w:basedOn w:val="Navaden"/>
    <w:uiPriority w:val="34"/>
    <w:qFormat/>
    <w:rsid w:val="001910F2"/>
    <w:pPr>
      <w:ind w:left="720"/>
      <w:contextualSpacing/>
    </w:pPr>
    <w:rPr>
      <w:rFonts w:cs="Mangal"/>
      <w:szCs w:val="21"/>
    </w:rPr>
  </w:style>
  <w:style w:type="paragraph" w:styleId="Besedilooblaka">
    <w:name w:val="Balloon Text"/>
    <w:basedOn w:val="Navaden"/>
    <w:link w:val="BesedilooblakaZnak"/>
    <w:uiPriority w:val="99"/>
    <w:semiHidden/>
    <w:unhideWhenUsed/>
    <w:rsid w:val="006D567A"/>
    <w:rPr>
      <w:rFonts w:ascii="Segoe UI" w:hAnsi="Segoe UI" w:cs="Mangal"/>
      <w:sz w:val="18"/>
      <w:szCs w:val="16"/>
    </w:rPr>
  </w:style>
  <w:style w:type="character" w:customStyle="1" w:styleId="BesedilooblakaZnak">
    <w:name w:val="Besedilo oblačka Znak"/>
    <w:basedOn w:val="Privzetapisavaodstavka"/>
    <w:link w:val="Besedilooblaka"/>
    <w:uiPriority w:val="99"/>
    <w:semiHidden/>
    <w:rsid w:val="006D567A"/>
    <w:rPr>
      <w:rFonts w:ascii="Segoe UI" w:hAnsi="Segoe UI" w:cs="Mangal"/>
      <w:kern w:val="3"/>
      <w:sz w:val="18"/>
      <w:szCs w:val="16"/>
      <w:lang w:eastAsia="zh-CN" w:bidi="hi-IN"/>
    </w:rPr>
  </w:style>
  <w:style w:type="character" w:styleId="Hiperpovezava">
    <w:name w:val="Hyperlink"/>
    <w:basedOn w:val="Privzetapisavaodstavka"/>
    <w:uiPriority w:val="99"/>
    <w:unhideWhenUsed/>
    <w:rsid w:val="00A148FC"/>
    <w:rPr>
      <w:color w:val="0000FF" w:themeColor="hyperlink"/>
      <w:u w:val="single"/>
    </w:rPr>
  </w:style>
  <w:style w:type="character" w:customStyle="1" w:styleId="Nerazreenaomemba1">
    <w:name w:val="Nerazrešena omemba1"/>
    <w:basedOn w:val="Privzetapisavaodstavka"/>
    <w:uiPriority w:val="99"/>
    <w:semiHidden/>
    <w:unhideWhenUsed/>
    <w:rsid w:val="00A148FC"/>
    <w:rPr>
      <w:color w:val="605E5C"/>
      <w:shd w:val="clear" w:color="auto" w:fill="E1DFDD"/>
    </w:rPr>
  </w:style>
  <w:style w:type="table" w:styleId="Tabelamrea">
    <w:name w:val="Table Grid"/>
    <w:basedOn w:val="Navadnatabela"/>
    <w:uiPriority w:val="59"/>
    <w:rsid w:val="00F4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1">
    <w:name w:val="Grid Table 1 Light Accent 1"/>
    <w:basedOn w:val="Navadnatabela"/>
    <w:uiPriority w:val="46"/>
    <w:rsid w:val="00604A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eznam3poudarek1">
    <w:name w:val="List Table 3 Accent 1"/>
    <w:basedOn w:val="Navadnatabela"/>
    <w:uiPriority w:val="48"/>
    <w:rsid w:val="00604AB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ripombasklic">
    <w:name w:val="annotation reference"/>
    <w:basedOn w:val="Privzetapisavaodstavka"/>
    <w:uiPriority w:val="99"/>
    <w:semiHidden/>
    <w:unhideWhenUsed/>
    <w:rsid w:val="00A25B40"/>
    <w:rPr>
      <w:sz w:val="16"/>
      <w:szCs w:val="16"/>
    </w:rPr>
  </w:style>
  <w:style w:type="paragraph" w:styleId="Pripombabesedilo">
    <w:name w:val="annotation text"/>
    <w:basedOn w:val="Navaden"/>
    <w:link w:val="PripombabesediloZnak"/>
    <w:uiPriority w:val="99"/>
    <w:semiHidden/>
    <w:unhideWhenUsed/>
    <w:rsid w:val="00A25B40"/>
    <w:rPr>
      <w:rFonts w:cs="Mangal"/>
      <w:sz w:val="20"/>
      <w:szCs w:val="18"/>
    </w:rPr>
  </w:style>
  <w:style w:type="character" w:customStyle="1" w:styleId="PripombabesediloZnak">
    <w:name w:val="Pripomba – besedilo Znak"/>
    <w:basedOn w:val="Privzetapisavaodstavka"/>
    <w:link w:val="Pripombabesedilo"/>
    <w:uiPriority w:val="99"/>
    <w:semiHidden/>
    <w:rsid w:val="00A25B40"/>
    <w:rPr>
      <w:rFonts w:cs="Mangal"/>
      <w:kern w:val="3"/>
      <w:szCs w:val="18"/>
      <w:lang w:eastAsia="zh-CN" w:bidi="hi-IN"/>
    </w:rPr>
  </w:style>
  <w:style w:type="paragraph" w:styleId="Zadevapripombe">
    <w:name w:val="annotation subject"/>
    <w:basedOn w:val="Pripombabesedilo"/>
    <w:next w:val="Pripombabesedilo"/>
    <w:link w:val="ZadevapripombeZnak"/>
    <w:uiPriority w:val="99"/>
    <w:semiHidden/>
    <w:unhideWhenUsed/>
    <w:rsid w:val="00A25B40"/>
    <w:rPr>
      <w:b/>
      <w:bCs/>
    </w:rPr>
  </w:style>
  <w:style w:type="character" w:customStyle="1" w:styleId="ZadevapripombeZnak">
    <w:name w:val="Zadeva pripombe Znak"/>
    <w:basedOn w:val="PripombabesediloZnak"/>
    <w:link w:val="Zadevapripombe"/>
    <w:uiPriority w:val="99"/>
    <w:semiHidden/>
    <w:rsid w:val="00A25B40"/>
    <w:rPr>
      <w:rFonts w:cs="Mangal"/>
      <w:b/>
      <w:bCs/>
      <w:kern w:val="3"/>
      <w:szCs w:val="18"/>
      <w:lang w:eastAsia="zh-CN" w:bidi="hi-IN"/>
    </w:rPr>
  </w:style>
  <w:style w:type="character" w:customStyle="1" w:styleId="Naslov1Znak">
    <w:name w:val="Naslov 1 Znak"/>
    <w:basedOn w:val="Privzetapisavaodstavka"/>
    <w:link w:val="Naslov1"/>
    <w:uiPriority w:val="9"/>
    <w:rsid w:val="00D2542E"/>
    <w:rPr>
      <w:rFonts w:asciiTheme="majorHAnsi" w:eastAsiaTheme="majorEastAsia" w:hAnsiTheme="majorHAnsi" w:cs="Mangal"/>
      <w:color w:val="365F91" w:themeColor="accent1" w:themeShade="BF"/>
      <w:kern w:val="3"/>
      <w:sz w:val="32"/>
      <w:szCs w:val="29"/>
      <w:lang w:eastAsia="zh-CN" w:bidi="hi-IN"/>
    </w:rPr>
  </w:style>
  <w:style w:type="paragraph" w:styleId="Brezrazmikov">
    <w:name w:val="No Spacing"/>
    <w:uiPriority w:val="1"/>
    <w:qFormat/>
    <w:rsid w:val="00925464"/>
    <w:pPr>
      <w:widowControl w:val="0"/>
      <w:suppressAutoHyphens/>
      <w:autoSpaceDN w:val="0"/>
      <w:textAlignment w:val="baseline"/>
    </w:pPr>
    <w:rPr>
      <w:rFonts w:cs="Mangal"/>
      <w:kern w:val="3"/>
      <w:sz w:val="24"/>
      <w:szCs w:val="21"/>
      <w:lang w:eastAsia="zh-CN" w:bidi="hi-IN"/>
    </w:rPr>
  </w:style>
  <w:style w:type="character" w:customStyle="1" w:styleId="Naslov2Znak">
    <w:name w:val="Naslov 2 Znak"/>
    <w:basedOn w:val="Privzetapisavaodstavka"/>
    <w:link w:val="Naslov2"/>
    <w:uiPriority w:val="9"/>
    <w:rsid w:val="00D05097"/>
    <w:rPr>
      <w:rFonts w:ascii="Tahoma" w:eastAsiaTheme="majorEastAsia" w:hAnsi="Tahoma" w:cs="Tahoma"/>
      <w:kern w:val="3"/>
      <w:sz w:val="26"/>
      <w:szCs w:val="23"/>
      <w:lang w:eastAsia="zh-CN" w:bidi="hi-IN"/>
    </w:rPr>
  </w:style>
  <w:style w:type="paragraph" w:customStyle="1" w:styleId="Default">
    <w:name w:val="Default"/>
    <w:rsid w:val="008F2ABF"/>
    <w:pPr>
      <w:autoSpaceDE w:val="0"/>
      <w:autoSpaceDN w:val="0"/>
      <w:adjustRightInd w:val="0"/>
    </w:pPr>
    <w:rPr>
      <w:rFonts w:ascii="Calibri" w:hAnsi="Calibri" w:cs="Calibri"/>
      <w:color w:val="000000"/>
      <w:sz w:val="24"/>
      <w:szCs w:val="24"/>
    </w:rPr>
  </w:style>
  <w:style w:type="paragraph" w:styleId="NaslovTOC">
    <w:name w:val="TOC Heading"/>
    <w:basedOn w:val="Naslov1"/>
    <w:next w:val="Navaden"/>
    <w:uiPriority w:val="39"/>
    <w:unhideWhenUsed/>
    <w:qFormat/>
    <w:rsid w:val="00D05097"/>
    <w:pPr>
      <w:widowControl/>
      <w:suppressAutoHyphens w:val="0"/>
      <w:autoSpaceDN/>
      <w:spacing w:line="259" w:lineRule="auto"/>
      <w:textAlignment w:val="auto"/>
      <w:outlineLvl w:val="9"/>
    </w:pPr>
    <w:rPr>
      <w:rFonts w:cstheme="majorBidi"/>
      <w:kern w:val="0"/>
      <w:szCs w:val="32"/>
      <w:lang w:eastAsia="sl-SI" w:bidi="ar-SA"/>
    </w:rPr>
  </w:style>
  <w:style w:type="paragraph" w:styleId="Kazalovsebine2">
    <w:name w:val="toc 2"/>
    <w:basedOn w:val="Navaden"/>
    <w:next w:val="Navaden"/>
    <w:autoRedefine/>
    <w:uiPriority w:val="39"/>
    <w:unhideWhenUsed/>
    <w:rsid w:val="00D05097"/>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sl-SI" w:bidi="ar-SA"/>
    </w:rPr>
  </w:style>
  <w:style w:type="paragraph" w:styleId="Kazalovsebine1">
    <w:name w:val="toc 1"/>
    <w:basedOn w:val="Navaden"/>
    <w:next w:val="Navaden"/>
    <w:autoRedefine/>
    <w:uiPriority w:val="39"/>
    <w:unhideWhenUsed/>
    <w:rsid w:val="00D05097"/>
    <w:pPr>
      <w:widowControl/>
      <w:suppressAutoHyphens w:val="0"/>
      <w:autoSpaceDN/>
      <w:spacing w:after="100" w:line="259" w:lineRule="auto"/>
      <w:textAlignment w:val="auto"/>
    </w:pPr>
    <w:rPr>
      <w:rFonts w:asciiTheme="minorHAnsi" w:eastAsiaTheme="minorEastAsia" w:hAnsiTheme="minorHAnsi" w:cs="Times New Roman"/>
      <w:kern w:val="0"/>
      <w:sz w:val="22"/>
      <w:szCs w:val="22"/>
      <w:lang w:eastAsia="sl-SI" w:bidi="ar-SA"/>
    </w:rPr>
  </w:style>
  <w:style w:type="paragraph" w:styleId="Kazalovsebine3">
    <w:name w:val="toc 3"/>
    <w:basedOn w:val="Navaden"/>
    <w:next w:val="Navaden"/>
    <w:autoRedefine/>
    <w:uiPriority w:val="39"/>
    <w:unhideWhenUsed/>
    <w:rsid w:val="00D05097"/>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sl-SI" w:bidi="ar-SA"/>
    </w:rPr>
  </w:style>
  <w:style w:type="paragraph" w:styleId="Kazaloslik">
    <w:name w:val="table of figures"/>
    <w:basedOn w:val="Navaden"/>
    <w:next w:val="Navaden"/>
    <w:uiPriority w:val="99"/>
    <w:unhideWhenUsed/>
    <w:rsid w:val="00D05097"/>
    <w:rPr>
      <w:rFonts w:cs="Mangal"/>
      <w:szCs w:val="21"/>
    </w:rPr>
  </w:style>
  <w:style w:type="character" w:customStyle="1" w:styleId="NogaZnak">
    <w:name w:val="Noga Znak"/>
    <w:basedOn w:val="Privzetapisavaodstavka"/>
    <w:link w:val="Noga"/>
    <w:uiPriority w:val="99"/>
    <w:rsid w:val="00D05097"/>
    <w:rPr>
      <w:kern w:val="3"/>
      <w:sz w:val="24"/>
      <w:szCs w:val="24"/>
      <w:lang w:eastAsia="zh-CN" w:bidi="hi-IN"/>
    </w:rPr>
  </w:style>
  <w:style w:type="paragraph" w:styleId="Revizija">
    <w:name w:val="Revision"/>
    <w:hidden/>
    <w:uiPriority w:val="99"/>
    <w:semiHidden/>
    <w:rsid w:val="00B6076B"/>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7141">
      <w:bodyDiv w:val="1"/>
      <w:marLeft w:val="0"/>
      <w:marRight w:val="0"/>
      <w:marTop w:val="0"/>
      <w:marBottom w:val="0"/>
      <w:divBdr>
        <w:top w:val="none" w:sz="0" w:space="0" w:color="auto"/>
        <w:left w:val="none" w:sz="0" w:space="0" w:color="auto"/>
        <w:bottom w:val="none" w:sz="0" w:space="0" w:color="auto"/>
        <w:right w:val="none" w:sz="0" w:space="0" w:color="auto"/>
      </w:divBdr>
    </w:div>
    <w:div w:id="1728412965">
      <w:bodyDiv w:val="1"/>
      <w:marLeft w:val="0"/>
      <w:marRight w:val="0"/>
      <w:marTop w:val="0"/>
      <w:marBottom w:val="0"/>
      <w:divBdr>
        <w:top w:val="none" w:sz="0" w:space="0" w:color="auto"/>
        <w:left w:val="none" w:sz="0" w:space="0" w:color="auto"/>
        <w:bottom w:val="none" w:sz="0" w:space="0" w:color="auto"/>
        <w:right w:val="none" w:sz="0" w:space="0" w:color="auto"/>
      </w:divBdr>
    </w:div>
    <w:div w:id="1806049513">
      <w:bodyDiv w:val="1"/>
      <w:marLeft w:val="0"/>
      <w:marRight w:val="0"/>
      <w:marTop w:val="0"/>
      <w:marBottom w:val="0"/>
      <w:divBdr>
        <w:top w:val="none" w:sz="0" w:space="0" w:color="auto"/>
        <w:left w:val="none" w:sz="0" w:space="0" w:color="auto"/>
        <w:bottom w:val="none" w:sz="0" w:space="0" w:color="auto"/>
        <w:right w:val="none" w:sz="0" w:space="0" w:color="auto"/>
      </w:divBdr>
    </w:div>
    <w:div w:id="1999454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5850F7-8BEB-4A97-8E87-7A384E36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Rozman</dc:creator>
  <cp:lastModifiedBy>Tanja Farčnik Strniša</cp:lastModifiedBy>
  <cp:revision>2</cp:revision>
  <cp:lastPrinted>2014-05-30T08:09:00Z</cp:lastPrinted>
  <dcterms:created xsi:type="dcterms:W3CDTF">2024-11-21T13:20:00Z</dcterms:created>
  <dcterms:modified xsi:type="dcterms:W3CDTF">2024-11-21T13:20:00Z</dcterms:modified>
</cp:coreProperties>
</file>